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80" w:rsidRDefault="00144C80">
      <w:pPr>
        <w:rPr>
          <w:rFonts w:ascii="ＭＳ 明朝" w:eastAsia="ＭＳ 明朝" w:hAnsi="ＭＳ 明朝"/>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4B0744" w:rsidRPr="00C65876" w:rsidRDefault="000F0719" w:rsidP="00105169">
      <w:pPr>
        <w:jc w:val="center"/>
        <w:rPr>
          <w:rFonts w:ascii="ＭＳ 明朝" w:eastAsia="ＭＳ 明朝" w:hAnsi="ＭＳ 明朝"/>
          <w:b/>
          <w:color w:val="000000" w:themeColor="text1"/>
          <w:sz w:val="56"/>
          <w:szCs w:val="56"/>
        </w:rPr>
      </w:pPr>
      <w:r w:rsidRPr="00C65876">
        <w:rPr>
          <w:rFonts w:ascii="ＭＳ 明朝" w:eastAsia="ＭＳ 明朝" w:hAnsi="ＭＳ 明朝" w:hint="eastAsia"/>
          <w:b/>
          <w:color w:val="000000" w:themeColor="text1"/>
          <w:sz w:val="56"/>
          <w:szCs w:val="56"/>
        </w:rPr>
        <w:t>仕様書</w:t>
      </w:r>
    </w:p>
    <w:p w:rsidR="004B0744" w:rsidRPr="00476E94" w:rsidRDefault="004B0744">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F3492F" w:rsidRPr="00C65876" w:rsidRDefault="00367C33" w:rsidP="00F3492F">
      <w:pPr>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令和</w:t>
      </w:r>
      <w:r w:rsidR="00D539CC">
        <w:rPr>
          <w:rFonts w:ascii="ＭＳ 明朝" w:eastAsia="ＭＳ 明朝" w:hAnsi="ＭＳ 明朝" w:hint="eastAsia"/>
          <w:color w:val="000000" w:themeColor="text1"/>
          <w:sz w:val="32"/>
          <w:szCs w:val="32"/>
        </w:rPr>
        <w:t>５</w:t>
      </w:r>
      <w:r w:rsidR="00F3492F" w:rsidRPr="00C65876">
        <w:rPr>
          <w:rFonts w:ascii="ＭＳ 明朝" w:eastAsia="ＭＳ 明朝" w:hAnsi="ＭＳ 明朝" w:hint="eastAsia"/>
          <w:color w:val="000000" w:themeColor="text1"/>
          <w:sz w:val="32"/>
          <w:szCs w:val="32"/>
        </w:rPr>
        <w:t>年度鳥獣被害防止総合対策事業</w:t>
      </w:r>
    </w:p>
    <w:p w:rsidR="00105169" w:rsidRPr="00C65876" w:rsidRDefault="00D539CC" w:rsidP="00105169">
      <w:pPr>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金属検出機</w:t>
      </w:r>
      <w:r w:rsidR="00105169" w:rsidRPr="00C65876">
        <w:rPr>
          <w:rFonts w:ascii="ＭＳ 明朝" w:eastAsia="ＭＳ 明朝" w:hAnsi="ＭＳ 明朝" w:hint="eastAsia"/>
          <w:color w:val="000000" w:themeColor="text1"/>
          <w:sz w:val="32"/>
          <w:szCs w:val="32"/>
        </w:rPr>
        <w:t>の調達・納品業務</w:t>
      </w: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熊本県球磨郡球磨村大字渡丙1730</w:t>
      </w:r>
    </w:p>
    <w:p w:rsidR="00105169" w:rsidRPr="00476E94" w:rsidRDefault="00105169">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987EAA" w:rsidRPr="00476E94">
        <w:rPr>
          <w:rFonts w:ascii="ＭＳ 明朝" w:eastAsia="ＭＳ 明朝" w:hAnsi="ＭＳ 明朝" w:hint="eastAsia"/>
          <w:color w:val="000000" w:themeColor="text1"/>
          <w:sz w:val="24"/>
          <w:szCs w:val="24"/>
        </w:rPr>
        <w:t>有害</w:t>
      </w:r>
      <w:r w:rsidRPr="00476E94">
        <w:rPr>
          <w:rFonts w:ascii="ＭＳ 明朝" w:eastAsia="ＭＳ 明朝" w:hAnsi="ＭＳ 明朝" w:hint="eastAsia"/>
          <w:color w:val="000000" w:themeColor="text1"/>
          <w:sz w:val="24"/>
          <w:szCs w:val="24"/>
        </w:rPr>
        <w:t>鳥獣被害対策協議会</w:t>
      </w:r>
    </w:p>
    <w:p w:rsidR="00105169" w:rsidRPr="00476E94" w:rsidRDefault="00105169">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（球磨村役場産業振興課内）</w:t>
      </w:r>
    </w:p>
    <w:p w:rsidR="00105169" w:rsidRPr="00476E94" w:rsidRDefault="00105169">
      <w:pPr>
        <w:rPr>
          <w:rFonts w:ascii="ＭＳ 明朝" w:eastAsia="ＭＳ 明朝" w:hAnsi="ＭＳ 明朝"/>
          <w:color w:val="000000" w:themeColor="text1"/>
          <w:sz w:val="24"/>
          <w:szCs w:val="24"/>
        </w:rPr>
      </w:pPr>
    </w:p>
    <w:p w:rsidR="00105169" w:rsidRPr="00476E94" w:rsidRDefault="00105169">
      <w:pPr>
        <w:rPr>
          <w:rFonts w:ascii="ＭＳ 明朝" w:eastAsia="ＭＳ 明朝" w:hAnsi="ＭＳ 明朝"/>
          <w:color w:val="000000" w:themeColor="text1"/>
          <w:sz w:val="24"/>
          <w:szCs w:val="24"/>
        </w:rPr>
      </w:pPr>
    </w:p>
    <w:p w:rsidR="004B0744" w:rsidRPr="0080318A" w:rsidRDefault="004B0744">
      <w:pPr>
        <w:rPr>
          <w:rFonts w:ascii="ＭＳ 明朝" w:eastAsia="ＭＳ 明朝" w:hAnsi="ＭＳ 明朝"/>
          <w:color w:val="000000" w:themeColor="text1"/>
          <w:sz w:val="24"/>
          <w:szCs w:val="24"/>
        </w:rPr>
      </w:pPr>
    </w:p>
    <w:p w:rsidR="00105169" w:rsidRPr="00476E94" w:rsidRDefault="00367C33" w:rsidP="007D47BD">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令和</w:t>
      </w:r>
      <w:r w:rsidR="00D539CC">
        <w:rPr>
          <w:rFonts w:ascii="ＭＳ 明朝" w:eastAsia="ＭＳ 明朝" w:hAnsi="ＭＳ 明朝" w:hint="eastAsia"/>
          <w:color w:val="000000" w:themeColor="text1"/>
          <w:sz w:val="24"/>
          <w:szCs w:val="24"/>
        </w:rPr>
        <w:t>５</w:t>
      </w:r>
      <w:r w:rsidR="00F3492F" w:rsidRPr="00F3492F">
        <w:rPr>
          <w:rFonts w:ascii="ＭＳ 明朝" w:eastAsia="ＭＳ 明朝" w:hAnsi="ＭＳ 明朝" w:hint="eastAsia"/>
          <w:color w:val="000000" w:themeColor="text1"/>
          <w:sz w:val="24"/>
          <w:szCs w:val="24"/>
        </w:rPr>
        <w:t>年度鳥獣被害防止総合対策事業</w:t>
      </w:r>
      <w:r w:rsidR="00BB6D63" w:rsidRPr="00476E94">
        <w:rPr>
          <w:rFonts w:ascii="ＭＳ 明朝" w:eastAsia="ＭＳ 明朝" w:hAnsi="ＭＳ 明朝" w:hint="eastAsia"/>
          <w:color w:val="000000" w:themeColor="text1"/>
          <w:sz w:val="24"/>
          <w:szCs w:val="24"/>
        </w:rPr>
        <w:t>に係る</w:t>
      </w:r>
      <w:r w:rsidR="00D539CC">
        <w:rPr>
          <w:rFonts w:ascii="ＭＳ 明朝" w:eastAsia="ＭＳ 明朝" w:hAnsi="ＭＳ 明朝" w:hint="eastAsia"/>
          <w:color w:val="000000" w:themeColor="text1"/>
          <w:sz w:val="24"/>
          <w:szCs w:val="24"/>
        </w:rPr>
        <w:t>金属検出機</w:t>
      </w:r>
      <w:r w:rsidR="00105169" w:rsidRPr="00476E94">
        <w:rPr>
          <w:rFonts w:ascii="ＭＳ 明朝" w:eastAsia="ＭＳ 明朝" w:hAnsi="ＭＳ 明朝" w:hint="eastAsia"/>
          <w:color w:val="000000" w:themeColor="text1"/>
          <w:sz w:val="24"/>
          <w:szCs w:val="24"/>
        </w:rPr>
        <w:t>の調達・納品業務についての説明書です。下記事項をご確認のうえ見積してください。</w:t>
      </w:r>
    </w:p>
    <w:p w:rsidR="00105169" w:rsidRPr="00476E94" w:rsidRDefault="00105169">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なお、このほかの事項については、地方自治法（昭和２２年法律</w:t>
      </w:r>
      <w:r w:rsidR="00FE0759" w:rsidRPr="00476E94">
        <w:rPr>
          <w:rFonts w:ascii="ＭＳ 明朝" w:eastAsia="ＭＳ 明朝" w:hAnsi="ＭＳ 明朝" w:hint="eastAsia"/>
          <w:color w:val="000000" w:themeColor="text1"/>
          <w:sz w:val="24"/>
          <w:szCs w:val="24"/>
        </w:rPr>
        <w:t>第６７号</w:t>
      </w:r>
      <w:r w:rsidRPr="00476E94">
        <w:rPr>
          <w:rFonts w:ascii="ＭＳ 明朝" w:eastAsia="ＭＳ 明朝" w:hAnsi="ＭＳ 明朝" w:hint="eastAsia"/>
          <w:color w:val="000000" w:themeColor="text1"/>
          <w:sz w:val="24"/>
          <w:szCs w:val="24"/>
        </w:rPr>
        <w:t>）</w:t>
      </w:r>
      <w:r w:rsidR="00FE0759" w:rsidRPr="00476E94">
        <w:rPr>
          <w:rFonts w:ascii="ＭＳ 明朝" w:eastAsia="ＭＳ 明朝" w:hAnsi="ＭＳ 明朝" w:hint="eastAsia"/>
          <w:color w:val="000000" w:themeColor="text1"/>
          <w:sz w:val="24"/>
          <w:szCs w:val="24"/>
        </w:rPr>
        <w:t>、地方自治法施行令（昭和２２年政令第１６号）、球磨村財務規則等の規定を準用します。</w:t>
      </w:r>
    </w:p>
    <w:p w:rsidR="00F3492F" w:rsidRDefault="00F3492F" w:rsidP="00575FF0">
      <w:pPr>
        <w:jc w:val="center"/>
        <w:rPr>
          <w:rFonts w:ascii="ＭＳ 明朝" w:eastAsia="ＭＳ 明朝" w:hAnsi="ＭＳ 明朝"/>
          <w:color w:val="000000" w:themeColor="text1"/>
          <w:sz w:val="24"/>
          <w:szCs w:val="24"/>
        </w:rPr>
      </w:pPr>
    </w:p>
    <w:p w:rsidR="00F3492F" w:rsidRDefault="00FE0759" w:rsidP="00F3492F">
      <w:pPr>
        <w:pStyle w:val="a8"/>
      </w:pPr>
      <w:r w:rsidRPr="00476E94">
        <w:rPr>
          <w:rFonts w:hint="eastAsia"/>
        </w:rPr>
        <w:t>記</w:t>
      </w:r>
    </w:p>
    <w:p w:rsidR="00F3492F" w:rsidRPr="00476E94" w:rsidRDefault="00F3492F" w:rsidP="00F3492F"/>
    <w:p w:rsidR="00105169" w:rsidRPr="00476E94" w:rsidRDefault="00505D9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１　</w:t>
      </w:r>
      <w:r w:rsidR="00C65876">
        <w:rPr>
          <w:rFonts w:ascii="ＭＳ 明朝" w:eastAsia="ＭＳ 明朝" w:hAnsi="ＭＳ 明朝" w:hint="eastAsia"/>
          <w:color w:val="000000" w:themeColor="text1"/>
          <w:sz w:val="24"/>
          <w:szCs w:val="24"/>
        </w:rPr>
        <w:t>入札</w:t>
      </w:r>
      <w:r w:rsidR="00FE0759" w:rsidRPr="00476E94">
        <w:rPr>
          <w:rFonts w:ascii="ＭＳ 明朝" w:eastAsia="ＭＳ 明朝" w:hAnsi="ＭＳ 明朝" w:hint="eastAsia"/>
          <w:color w:val="000000" w:themeColor="text1"/>
          <w:sz w:val="24"/>
          <w:szCs w:val="24"/>
        </w:rPr>
        <w:t>に付する事項</w:t>
      </w:r>
    </w:p>
    <w:p w:rsidR="00C12F8A" w:rsidRDefault="00C12F8A">
      <w:pPr>
        <w:rPr>
          <w:rFonts w:ascii="ＭＳ 明朝" w:eastAsia="ＭＳ 明朝" w:hAnsi="ＭＳ 明朝"/>
          <w:color w:val="000000" w:themeColor="text1"/>
          <w:sz w:val="24"/>
          <w:szCs w:val="24"/>
        </w:rPr>
      </w:pPr>
    </w:p>
    <w:p w:rsidR="00105169" w:rsidRPr="00F3492F" w:rsidRDefault="00FE0759">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（１）業務名　　 </w:t>
      </w:r>
      <w:r w:rsidR="00A0288B" w:rsidRPr="00476E94">
        <w:rPr>
          <w:rFonts w:ascii="ＭＳ 明朝" w:eastAsia="ＭＳ 明朝" w:hAnsi="ＭＳ 明朝" w:hint="eastAsia"/>
          <w:color w:val="000000" w:themeColor="text1"/>
          <w:sz w:val="24"/>
          <w:szCs w:val="24"/>
        </w:rPr>
        <w:t xml:space="preserve">　　</w:t>
      </w:r>
      <w:r w:rsidR="00367C33">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５</w:t>
      </w:r>
      <w:r w:rsidR="00F3492F" w:rsidRPr="00F3492F">
        <w:rPr>
          <w:rFonts w:ascii="ＭＳ 明朝" w:eastAsia="ＭＳ 明朝" w:hAnsi="ＭＳ 明朝" w:hint="eastAsia"/>
          <w:color w:val="000000" w:themeColor="text1"/>
          <w:sz w:val="24"/>
          <w:szCs w:val="24"/>
        </w:rPr>
        <w:t>年度鳥獣被害防止総合対策事業</w:t>
      </w:r>
    </w:p>
    <w:p w:rsidR="00105169" w:rsidRDefault="00D539CC" w:rsidP="00C222C2">
      <w:pPr>
        <w:ind w:firstLineChars="1050" w:firstLine="25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金属検出機</w:t>
      </w:r>
      <w:r w:rsidR="00FE0759" w:rsidRPr="00476E94">
        <w:rPr>
          <w:rFonts w:ascii="ＭＳ 明朝" w:eastAsia="ＭＳ 明朝" w:hAnsi="ＭＳ 明朝" w:hint="eastAsia"/>
          <w:color w:val="000000" w:themeColor="text1"/>
          <w:sz w:val="24"/>
          <w:szCs w:val="24"/>
        </w:rPr>
        <w:t>の調達・納入業務</w:t>
      </w:r>
    </w:p>
    <w:p w:rsidR="00F3492F" w:rsidRPr="00476E94" w:rsidRDefault="00F3492F" w:rsidP="00C222C2">
      <w:pPr>
        <w:ind w:firstLineChars="1050" w:firstLine="2520"/>
        <w:rPr>
          <w:rFonts w:ascii="ＭＳ 明朝" w:eastAsia="ＭＳ 明朝" w:hAnsi="ＭＳ 明朝"/>
          <w:color w:val="000000" w:themeColor="text1"/>
          <w:sz w:val="24"/>
          <w:szCs w:val="24"/>
        </w:rPr>
      </w:pPr>
    </w:p>
    <w:p w:rsidR="00FE0759" w:rsidRPr="00476E94" w:rsidRDefault="00FE0759" w:rsidP="00FE0759">
      <w:pPr>
        <w:ind w:left="2520" w:hangingChars="1050" w:hanging="252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（２）業務の概要 </w:t>
      </w:r>
      <w:r w:rsidR="00BB6D63" w:rsidRPr="00476E94">
        <w:rPr>
          <w:rFonts w:ascii="ＭＳ 明朝" w:eastAsia="ＭＳ 明朝" w:hAnsi="ＭＳ 明朝" w:hint="eastAsia"/>
          <w:color w:val="000000" w:themeColor="text1"/>
          <w:sz w:val="24"/>
          <w:szCs w:val="24"/>
        </w:rPr>
        <w:t xml:space="preserve">　　</w:t>
      </w:r>
      <w:r w:rsidR="004C102E">
        <w:rPr>
          <w:rFonts w:ascii="ＭＳ 明朝" w:eastAsia="ＭＳ 明朝" w:hAnsi="ＭＳ 明朝" w:hint="eastAsia"/>
          <w:color w:val="000000" w:themeColor="text1"/>
          <w:sz w:val="24"/>
          <w:szCs w:val="24"/>
        </w:rPr>
        <w:t>球磨村特産処理加工施設</w:t>
      </w:r>
      <w:r w:rsidR="00290E20">
        <w:rPr>
          <w:rFonts w:ascii="ＭＳ 明朝" w:eastAsia="ＭＳ 明朝" w:hAnsi="ＭＳ 明朝" w:hint="eastAsia"/>
          <w:color w:val="000000" w:themeColor="text1"/>
          <w:sz w:val="24"/>
          <w:szCs w:val="24"/>
        </w:rPr>
        <w:t>における</w:t>
      </w:r>
      <w:r w:rsidR="002B57BA">
        <w:rPr>
          <w:rFonts w:ascii="ＭＳ 明朝" w:eastAsia="ＭＳ 明朝" w:hAnsi="ＭＳ 明朝" w:hint="eastAsia"/>
          <w:color w:val="000000" w:themeColor="text1"/>
          <w:sz w:val="24"/>
          <w:szCs w:val="24"/>
        </w:rPr>
        <w:t>金属検出機</w:t>
      </w:r>
      <w:r w:rsidRPr="00476E94">
        <w:rPr>
          <w:rFonts w:ascii="ＭＳ 明朝" w:eastAsia="ＭＳ 明朝" w:hAnsi="ＭＳ 明朝" w:hint="eastAsia"/>
          <w:color w:val="000000" w:themeColor="text1"/>
          <w:sz w:val="24"/>
          <w:szCs w:val="24"/>
        </w:rPr>
        <w:t>を設置するために</w:t>
      </w:r>
      <w:r w:rsidR="00156AB7">
        <w:rPr>
          <w:rFonts w:ascii="ＭＳ 明朝" w:eastAsia="ＭＳ 明朝" w:hAnsi="ＭＳ 明朝" w:hint="eastAsia"/>
          <w:color w:val="000000" w:themeColor="text1"/>
          <w:sz w:val="24"/>
          <w:szCs w:val="24"/>
        </w:rPr>
        <w:t>必要な機材</w:t>
      </w:r>
      <w:r w:rsidRPr="00476E94">
        <w:rPr>
          <w:rFonts w:ascii="ＭＳ 明朝" w:eastAsia="ＭＳ 明朝" w:hAnsi="ＭＳ 明朝" w:hint="eastAsia"/>
          <w:color w:val="000000" w:themeColor="text1"/>
          <w:sz w:val="24"/>
          <w:szCs w:val="24"/>
        </w:rPr>
        <w:t>の調達・納品業務</w:t>
      </w:r>
    </w:p>
    <w:p w:rsidR="007A6D55" w:rsidRDefault="00F3492F">
      <w:pPr>
        <w:rPr>
          <w:rFonts w:ascii="ＭＳ 明朝" w:eastAsia="ＭＳ 明朝" w:hAnsi="ＭＳ 明朝"/>
          <w:sz w:val="24"/>
          <w:szCs w:val="24"/>
          <w:u w:val="single"/>
        </w:rPr>
      </w:pPr>
      <w:r>
        <w:rPr>
          <w:rFonts w:ascii="ＭＳ 明朝" w:eastAsia="ＭＳ 明朝" w:hAnsi="ＭＳ 明朝" w:hint="eastAsia"/>
          <w:color w:val="000000" w:themeColor="text1"/>
          <w:sz w:val="24"/>
          <w:szCs w:val="24"/>
        </w:rPr>
        <w:t xml:space="preserve">　</w:t>
      </w:r>
      <w:r w:rsidRPr="00367C33">
        <w:rPr>
          <w:rFonts w:ascii="ＭＳ 明朝" w:eastAsia="ＭＳ 明朝" w:hAnsi="ＭＳ 明朝" w:hint="eastAsia"/>
          <w:color w:val="FF0000"/>
          <w:sz w:val="24"/>
          <w:szCs w:val="24"/>
        </w:rPr>
        <w:t xml:space="preserve">　</w:t>
      </w:r>
      <w:r w:rsidRPr="000930A1">
        <w:rPr>
          <w:rFonts w:ascii="ＭＳ 明朝" w:eastAsia="ＭＳ 明朝" w:hAnsi="ＭＳ 明朝" w:hint="eastAsia"/>
          <w:sz w:val="24"/>
          <w:szCs w:val="24"/>
          <w:u w:val="single"/>
        </w:rPr>
        <w:t>・</w:t>
      </w:r>
      <w:r w:rsidR="00D539CC">
        <w:rPr>
          <w:rFonts w:ascii="ＭＳ 明朝" w:eastAsia="ＭＳ 明朝" w:hAnsi="ＭＳ 明朝" w:hint="eastAsia"/>
          <w:sz w:val="24"/>
          <w:szCs w:val="24"/>
          <w:u w:val="single"/>
        </w:rPr>
        <w:t>金属検出機</w:t>
      </w:r>
    </w:p>
    <w:p w:rsidR="00FC1525" w:rsidRPr="00234654" w:rsidRDefault="00FC1525">
      <w:pPr>
        <w:rPr>
          <w:rFonts w:ascii="ＭＳ 明朝" w:eastAsia="ＭＳ 明朝" w:hAnsi="ＭＳ 明朝"/>
          <w:sz w:val="24"/>
          <w:szCs w:val="24"/>
        </w:rPr>
      </w:pPr>
      <w:r>
        <w:rPr>
          <w:rFonts w:ascii="ＭＳ 明朝" w:eastAsia="ＭＳ 明朝" w:hAnsi="ＭＳ 明朝" w:hint="eastAsia"/>
          <w:sz w:val="24"/>
          <w:szCs w:val="24"/>
        </w:rPr>
        <w:t xml:space="preserve">　　　</w:t>
      </w:r>
      <w:r w:rsidR="00ED4477" w:rsidRPr="00234654">
        <w:rPr>
          <w:rFonts w:ascii="ＭＳ 明朝" w:eastAsia="ＭＳ 明朝" w:hAnsi="ＭＳ 明朝" w:hint="eastAsia"/>
          <w:sz w:val="24"/>
          <w:szCs w:val="24"/>
        </w:rPr>
        <w:t>1</w:t>
      </w:r>
      <w:r w:rsidR="007953FA" w:rsidRPr="00234654">
        <w:rPr>
          <w:rFonts w:ascii="ＭＳ 明朝" w:eastAsia="ＭＳ 明朝" w:hAnsi="ＭＳ 明朝" w:hint="eastAsia"/>
          <w:sz w:val="24"/>
          <w:szCs w:val="24"/>
        </w:rPr>
        <w:t>品番</w:t>
      </w:r>
      <w:r w:rsidR="00ED4477" w:rsidRPr="00234654">
        <w:rPr>
          <w:rFonts w:ascii="ＭＳ 明朝" w:eastAsia="ＭＳ 明朝" w:hAnsi="ＭＳ 明朝" w:hint="eastAsia"/>
          <w:sz w:val="24"/>
          <w:szCs w:val="24"/>
        </w:rPr>
        <w:t>及び</w:t>
      </w:r>
      <w:r w:rsidR="007953FA" w:rsidRPr="00234654">
        <w:rPr>
          <w:rFonts w:ascii="ＭＳ 明朝" w:eastAsia="ＭＳ 明朝" w:hAnsi="ＭＳ 明朝" w:hint="eastAsia"/>
          <w:sz w:val="24"/>
          <w:szCs w:val="24"/>
        </w:rPr>
        <w:t>規格</w:t>
      </w:r>
    </w:p>
    <w:p w:rsidR="00ED4477" w:rsidRPr="00234654" w:rsidRDefault="00ED4477">
      <w:pPr>
        <w:rPr>
          <w:rFonts w:ascii="ＭＳ 明朝" w:eastAsia="ＭＳ 明朝" w:hAnsi="ＭＳ 明朝"/>
          <w:sz w:val="24"/>
          <w:szCs w:val="24"/>
        </w:rPr>
      </w:pPr>
      <w:r w:rsidRPr="00234654">
        <w:rPr>
          <w:rFonts w:ascii="ＭＳ 明朝" w:eastAsia="ＭＳ 明朝" w:hAnsi="ＭＳ 明朝" w:hint="eastAsia"/>
          <w:sz w:val="24"/>
          <w:szCs w:val="24"/>
        </w:rPr>
        <w:t xml:space="preserve">　　　　1-1</w:t>
      </w:r>
      <w:r w:rsidR="007953FA" w:rsidRPr="00234654">
        <w:rPr>
          <w:rFonts w:ascii="ＭＳ 明朝" w:eastAsia="ＭＳ 明朝" w:hAnsi="ＭＳ 明朝" w:hint="eastAsia"/>
          <w:sz w:val="24"/>
          <w:szCs w:val="24"/>
        </w:rPr>
        <w:t>品番</w:t>
      </w:r>
      <w:r w:rsidR="00234654">
        <w:rPr>
          <w:rFonts w:ascii="ＭＳ 明朝" w:eastAsia="ＭＳ 明朝" w:hAnsi="ＭＳ 明朝" w:hint="eastAsia"/>
          <w:sz w:val="24"/>
          <w:szCs w:val="24"/>
        </w:rPr>
        <w:t xml:space="preserve">　　　　</w:t>
      </w:r>
      <w:r w:rsidRPr="00234654">
        <w:rPr>
          <w:rFonts w:ascii="ＭＳ 明朝" w:eastAsia="ＭＳ 明朝" w:hAnsi="ＭＳ 明朝" w:hint="eastAsia"/>
          <w:sz w:val="24"/>
          <w:szCs w:val="24"/>
        </w:rPr>
        <w:t>：</w:t>
      </w:r>
      <w:r w:rsidR="007953FA" w:rsidRPr="00234654">
        <w:rPr>
          <w:rFonts w:ascii="ＭＳ 明朝" w:eastAsia="ＭＳ 明朝" w:hAnsi="ＭＳ 明朝"/>
          <w:sz w:val="24"/>
          <w:szCs w:val="24"/>
        </w:rPr>
        <w:t xml:space="preserve"> </w:t>
      </w:r>
      <w:r w:rsidR="007953FA" w:rsidRPr="00234654">
        <w:rPr>
          <w:rFonts w:ascii="ＭＳ 明朝" w:eastAsia="ＭＳ 明朝" w:hAnsi="ＭＳ 明朝" w:hint="eastAsia"/>
          <w:sz w:val="24"/>
          <w:szCs w:val="24"/>
        </w:rPr>
        <w:t>M</w:t>
      </w:r>
      <w:r w:rsidR="007953FA" w:rsidRPr="00234654">
        <w:rPr>
          <w:rFonts w:ascii="ＭＳ 明朝" w:eastAsia="ＭＳ 明朝" w:hAnsi="ＭＳ 明朝"/>
          <w:sz w:val="24"/>
          <w:szCs w:val="24"/>
        </w:rPr>
        <w:t>S-3147-3012-SS-2</w:t>
      </w:r>
    </w:p>
    <w:p w:rsidR="00ED4477" w:rsidRPr="00234654" w:rsidRDefault="00ED4477">
      <w:pPr>
        <w:rPr>
          <w:rFonts w:ascii="ＭＳ 明朝" w:eastAsia="ＭＳ 明朝" w:hAnsi="ＭＳ 明朝"/>
          <w:sz w:val="24"/>
          <w:szCs w:val="24"/>
        </w:rPr>
      </w:pPr>
      <w:r w:rsidRPr="00234654">
        <w:rPr>
          <w:rFonts w:ascii="ＭＳ 明朝" w:eastAsia="ＭＳ 明朝" w:hAnsi="ＭＳ 明朝" w:hint="eastAsia"/>
          <w:sz w:val="24"/>
          <w:szCs w:val="24"/>
        </w:rPr>
        <w:t xml:space="preserve">　　　　1-2</w:t>
      </w:r>
      <w:r w:rsidR="007953FA" w:rsidRPr="00234654">
        <w:rPr>
          <w:rFonts w:ascii="ＭＳ 明朝" w:eastAsia="ＭＳ 明朝" w:hAnsi="ＭＳ 明朝" w:hint="eastAsia"/>
          <w:sz w:val="24"/>
          <w:szCs w:val="24"/>
        </w:rPr>
        <w:t>商品通過高さ</w:t>
      </w:r>
      <w:r w:rsidRPr="00234654">
        <w:rPr>
          <w:rFonts w:ascii="ＭＳ 明朝" w:eastAsia="ＭＳ 明朝" w:hAnsi="ＭＳ 明朝" w:hint="eastAsia"/>
          <w:sz w:val="24"/>
          <w:szCs w:val="24"/>
        </w:rPr>
        <w:t>：</w:t>
      </w:r>
      <w:r w:rsidR="007953FA" w:rsidRPr="00234654">
        <w:rPr>
          <w:rFonts w:ascii="ＭＳ 明朝" w:eastAsia="ＭＳ 明朝" w:hAnsi="ＭＳ 明朝" w:hint="eastAsia"/>
          <w:sz w:val="24"/>
          <w:szCs w:val="24"/>
        </w:rPr>
        <w:t>120㎜</w:t>
      </w:r>
    </w:p>
    <w:p w:rsidR="007953FA" w:rsidRPr="00234654" w:rsidRDefault="007953FA">
      <w:pPr>
        <w:rPr>
          <w:rFonts w:ascii="ＭＳ 明朝" w:eastAsia="ＭＳ 明朝" w:hAnsi="ＭＳ 明朝"/>
          <w:sz w:val="24"/>
          <w:szCs w:val="24"/>
        </w:rPr>
      </w:pPr>
      <w:r w:rsidRPr="00234654">
        <w:rPr>
          <w:rFonts w:ascii="ＭＳ 明朝" w:eastAsia="ＭＳ 明朝" w:hAnsi="ＭＳ 明朝" w:hint="eastAsia"/>
          <w:sz w:val="24"/>
          <w:szCs w:val="24"/>
        </w:rPr>
        <w:t xml:space="preserve"> </w:t>
      </w:r>
      <w:r w:rsidRPr="00234654">
        <w:rPr>
          <w:rFonts w:ascii="ＭＳ 明朝" w:eastAsia="ＭＳ 明朝" w:hAnsi="ＭＳ 明朝"/>
          <w:sz w:val="24"/>
          <w:szCs w:val="24"/>
        </w:rPr>
        <w:t xml:space="preserve">       1-3</w:t>
      </w:r>
      <w:r w:rsidRPr="00234654">
        <w:rPr>
          <w:rFonts w:ascii="ＭＳ 明朝" w:eastAsia="ＭＳ 明朝" w:hAnsi="ＭＳ 明朝" w:hint="eastAsia"/>
          <w:sz w:val="24"/>
          <w:szCs w:val="24"/>
        </w:rPr>
        <w:t>ベルト幅</w:t>
      </w:r>
      <w:r w:rsidR="00234654">
        <w:rPr>
          <w:rFonts w:ascii="ＭＳ 明朝" w:eastAsia="ＭＳ 明朝" w:hAnsi="ＭＳ 明朝" w:hint="eastAsia"/>
          <w:sz w:val="24"/>
          <w:szCs w:val="24"/>
        </w:rPr>
        <w:t xml:space="preserve">　　</w:t>
      </w:r>
      <w:r w:rsidRPr="00234654">
        <w:rPr>
          <w:rFonts w:ascii="ＭＳ 明朝" w:eastAsia="ＭＳ 明朝" w:hAnsi="ＭＳ 明朝" w:hint="eastAsia"/>
          <w:sz w:val="24"/>
          <w:szCs w:val="24"/>
        </w:rPr>
        <w:t>：240㎜</w:t>
      </w:r>
    </w:p>
    <w:p w:rsidR="00234654" w:rsidRPr="00234654" w:rsidRDefault="00234654">
      <w:pPr>
        <w:rPr>
          <w:rFonts w:ascii="ＭＳ 明朝" w:eastAsia="ＭＳ 明朝" w:hAnsi="ＭＳ 明朝"/>
          <w:sz w:val="24"/>
          <w:szCs w:val="24"/>
        </w:rPr>
      </w:pPr>
      <w:r w:rsidRPr="00234654">
        <w:rPr>
          <w:rFonts w:ascii="ＭＳ 明朝" w:eastAsia="ＭＳ 明朝" w:hAnsi="ＭＳ 明朝" w:hint="eastAsia"/>
          <w:sz w:val="24"/>
          <w:szCs w:val="24"/>
        </w:rPr>
        <w:t xml:space="preserve">　　　　1-4ベルト面高さ：750㎜（±50㎜）</w:t>
      </w:r>
    </w:p>
    <w:p w:rsidR="007953FA" w:rsidRPr="00234654" w:rsidRDefault="007953FA">
      <w:pPr>
        <w:rPr>
          <w:rFonts w:ascii="ＭＳ 明朝" w:eastAsia="ＭＳ 明朝" w:hAnsi="ＭＳ 明朝"/>
          <w:sz w:val="24"/>
          <w:szCs w:val="24"/>
        </w:rPr>
      </w:pPr>
      <w:r w:rsidRPr="00234654">
        <w:rPr>
          <w:rFonts w:ascii="ＭＳ 明朝" w:eastAsia="ＭＳ 明朝" w:hAnsi="ＭＳ 明朝" w:hint="eastAsia"/>
          <w:sz w:val="24"/>
          <w:szCs w:val="24"/>
        </w:rPr>
        <w:t xml:space="preserve">　　　　1-4</w:t>
      </w:r>
      <w:r w:rsidR="00234654" w:rsidRPr="00234654">
        <w:rPr>
          <w:rFonts w:ascii="ＭＳ 明朝" w:eastAsia="ＭＳ 明朝" w:hAnsi="ＭＳ 明朝" w:hint="eastAsia"/>
          <w:sz w:val="24"/>
          <w:szCs w:val="24"/>
        </w:rPr>
        <w:t>搬送可能重量：最大5ｋｇ</w:t>
      </w:r>
    </w:p>
    <w:p w:rsidR="002F736B" w:rsidRPr="00234654" w:rsidRDefault="00ED4477" w:rsidP="00234654">
      <w:pPr>
        <w:rPr>
          <w:rFonts w:ascii="ＭＳ 明朝" w:eastAsia="ＭＳ 明朝" w:hAnsi="ＭＳ 明朝"/>
          <w:sz w:val="24"/>
          <w:szCs w:val="24"/>
        </w:rPr>
      </w:pPr>
      <w:r w:rsidRPr="00234654">
        <w:rPr>
          <w:rFonts w:ascii="ＭＳ 明朝" w:eastAsia="ＭＳ 明朝" w:hAnsi="ＭＳ 明朝" w:hint="eastAsia"/>
          <w:sz w:val="24"/>
          <w:szCs w:val="24"/>
        </w:rPr>
        <w:t xml:space="preserve">　　　　1-</w:t>
      </w:r>
      <w:r w:rsidR="00234654" w:rsidRPr="00234654">
        <w:rPr>
          <w:rFonts w:ascii="ＭＳ 明朝" w:eastAsia="ＭＳ 明朝" w:hAnsi="ＭＳ 明朝" w:hint="eastAsia"/>
          <w:sz w:val="24"/>
          <w:szCs w:val="24"/>
        </w:rPr>
        <w:t>5</w:t>
      </w:r>
      <w:r w:rsidRPr="00234654">
        <w:rPr>
          <w:rFonts w:ascii="ＭＳ 明朝" w:eastAsia="ＭＳ 明朝" w:hAnsi="ＭＳ 明朝" w:hint="eastAsia"/>
          <w:sz w:val="24"/>
          <w:szCs w:val="24"/>
        </w:rPr>
        <w:t xml:space="preserve">電源　</w:t>
      </w:r>
      <w:r w:rsidR="00234654">
        <w:rPr>
          <w:rFonts w:ascii="ＭＳ 明朝" w:eastAsia="ＭＳ 明朝" w:hAnsi="ＭＳ 明朝" w:hint="eastAsia"/>
          <w:sz w:val="24"/>
          <w:szCs w:val="24"/>
        </w:rPr>
        <w:t xml:space="preserve">　　</w:t>
      </w:r>
      <w:r w:rsidRPr="00234654">
        <w:rPr>
          <w:rFonts w:ascii="ＭＳ 明朝" w:eastAsia="ＭＳ 明朝" w:hAnsi="ＭＳ 明朝" w:hint="eastAsia"/>
          <w:sz w:val="24"/>
          <w:szCs w:val="24"/>
        </w:rPr>
        <w:t xml:space="preserve">　：</w:t>
      </w:r>
      <w:r w:rsidR="007953FA" w:rsidRPr="00234654">
        <w:rPr>
          <w:rFonts w:ascii="ＭＳ 明朝" w:eastAsia="ＭＳ 明朝" w:hAnsi="ＭＳ 明朝" w:hint="eastAsia"/>
          <w:sz w:val="24"/>
          <w:szCs w:val="24"/>
        </w:rPr>
        <w:t>A</w:t>
      </w:r>
      <w:r w:rsidR="007953FA" w:rsidRPr="00234654">
        <w:rPr>
          <w:rFonts w:ascii="ＭＳ 明朝" w:eastAsia="ＭＳ 明朝" w:hAnsi="ＭＳ 明朝"/>
          <w:sz w:val="24"/>
          <w:szCs w:val="24"/>
        </w:rPr>
        <w:t>C1</w:t>
      </w:r>
      <w:r w:rsidRPr="00234654">
        <w:rPr>
          <w:rFonts w:ascii="ＭＳ 明朝" w:eastAsia="ＭＳ 明朝" w:hAnsi="ＭＳ 明朝" w:hint="eastAsia"/>
          <w:sz w:val="24"/>
          <w:szCs w:val="24"/>
        </w:rPr>
        <w:t xml:space="preserve">00V　</w:t>
      </w:r>
      <w:r w:rsidR="007953FA" w:rsidRPr="00234654">
        <w:rPr>
          <w:rFonts w:ascii="ＭＳ 明朝" w:eastAsia="ＭＳ 明朝" w:hAnsi="ＭＳ 明朝"/>
          <w:sz w:val="24"/>
          <w:szCs w:val="24"/>
        </w:rPr>
        <w:t>2</w:t>
      </w:r>
      <w:r w:rsidRPr="00234654">
        <w:rPr>
          <w:rFonts w:ascii="ＭＳ 明朝" w:eastAsia="ＭＳ 明朝" w:hAnsi="ＭＳ 明朝" w:hint="eastAsia"/>
          <w:sz w:val="24"/>
          <w:szCs w:val="24"/>
        </w:rPr>
        <w:t>A</w:t>
      </w:r>
      <w:r w:rsidR="007953FA" w:rsidRPr="00234654">
        <w:rPr>
          <w:rFonts w:ascii="ＭＳ 明朝" w:eastAsia="ＭＳ 明朝" w:hAnsi="ＭＳ 明朝"/>
          <w:sz w:val="24"/>
          <w:szCs w:val="24"/>
        </w:rPr>
        <w:t xml:space="preserve"> 150W</w:t>
      </w:r>
    </w:p>
    <w:p w:rsidR="00ED56E4" w:rsidRDefault="00ED56E4" w:rsidP="00ED4477">
      <w:pPr>
        <w:rPr>
          <w:rFonts w:ascii="ＭＳ 明朝" w:eastAsia="ＭＳ 明朝" w:hAnsi="ＭＳ 明朝"/>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その他必要条件</w:t>
      </w:r>
    </w:p>
    <w:p w:rsidR="00ED56E4" w:rsidRDefault="00ED56E4" w:rsidP="00ED4477">
      <w:pPr>
        <w:rPr>
          <w:rFonts w:ascii="ＭＳ 明朝" w:eastAsia="ＭＳ 明朝" w:hAnsi="ＭＳ 明朝"/>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—1障害支援体制として、故障発生から2日以内に対応すること</w:t>
      </w:r>
    </w:p>
    <w:p w:rsidR="00ED56E4" w:rsidRDefault="00ED56E4" w:rsidP="00ED4477">
      <w:pPr>
        <w:rPr>
          <w:rFonts w:ascii="ＭＳ 明朝" w:eastAsia="ＭＳ 明朝" w:hAnsi="ＭＳ 明朝"/>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—2保守契約制度があること</w:t>
      </w:r>
    </w:p>
    <w:p w:rsidR="00ED56E4" w:rsidRDefault="00ED56E4" w:rsidP="00ED4477">
      <w:pPr>
        <w:rPr>
          <w:rFonts w:ascii="ＭＳ 明朝" w:eastAsia="ＭＳ 明朝" w:hAnsi="ＭＳ 明朝"/>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-3修理対応ができること</w:t>
      </w:r>
    </w:p>
    <w:p w:rsidR="00ED56E4" w:rsidRDefault="00ED56E4" w:rsidP="00ED4477">
      <w:pPr>
        <w:rPr>
          <w:rFonts w:ascii="ＭＳ 明朝" w:eastAsia="ＭＳ 明朝" w:hAnsi="ＭＳ 明朝"/>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-4設置後1年間は、無償保証できる</w:t>
      </w:r>
    </w:p>
    <w:p w:rsidR="00ED56E4" w:rsidRDefault="00ED56E4" w:rsidP="00ED56E4">
      <w:pPr>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00234654">
        <w:rPr>
          <w:rFonts w:ascii="ＭＳ 明朝" w:eastAsia="ＭＳ 明朝" w:hAnsi="ＭＳ 明朝" w:hint="eastAsia"/>
          <w:sz w:val="24"/>
          <w:szCs w:val="24"/>
        </w:rPr>
        <w:t>2</w:t>
      </w:r>
      <w:r>
        <w:rPr>
          <w:rFonts w:ascii="ＭＳ 明朝" w:eastAsia="ＭＳ 明朝" w:hAnsi="ＭＳ 明朝" w:hint="eastAsia"/>
          <w:sz w:val="24"/>
          <w:szCs w:val="24"/>
        </w:rPr>
        <w:t>-5</w:t>
      </w:r>
      <w:r w:rsidR="000930A1">
        <w:rPr>
          <w:rFonts w:ascii="ＭＳ 明朝" w:eastAsia="ＭＳ 明朝" w:hAnsi="ＭＳ 明朝" w:hint="eastAsia"/>
          <w:color w:val="000000" w:themeColor="text1"/>
          <w:sz w:val="24"/>
          <w:szCs w:val="24"/>
        </w:rPr>
        <w:t>実施主体（協議会）保有であることを識別するための記載のある</w:t>
      </w:r>
      <w:r>
        <w:rPr>
          <w:rFonts w:ascii="ＭＳ 明朝" w:eastAsia="ＭＳ 明朝" w:hAnsi="ＭＳ 明朝" w:hint="eastAsia"/>
          <w:color w:val="000000" w:themeColor="text1"/>
          <w:sz w:val="24"/>
          <w:szCs w:val="24"/>
        </w:rPr>
        <w:t>シール</w:t>
      </w:r>
      <w:r w:rsidR="000930A1">
        <w:rPr>
          <w:rFonts w:ascii="ＭＳ 明朝" w:eastAsia="ＭＳ 明朝" w:hAnsi="ＭＳ 明朝" w:hint="eastAsia"/>
          <w:color w:val="000000" w:themeColor="text1"/>
          <w:sz w:val="24"/>
          <w:szCs w:val="24"/>
        </w:rPr>
        <w:t>等</w:t>
      </w:r>
    </w:p>
    <w:p w:rsidR="00ED56E4" w:rsidRDefault="000930A1" w:rsidP="00ED56E4">
      <w:pPr>
        <w:ind w:firstLineChars="600" w:firstLine="14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を作成するなど、保有情報が分かるように対応すること（「球磨村有害鳥</w:t>
      </w:r>
    </w:p>
    <w:p w:rsidR="000930A1" w:rsidRDefault="000930A1" w:rsidP="00ED56E4">
      <w:pPr>
        <w:ind w:firstLineChars="600" w:firstLine="14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獣被害対策協議会」と記載）</w:t>
      </w:r>
    </w:p>
    <w:p w:rsidR="00ED56E4" w:rsidRDefault="00ED56E4" w:rsidP="00ED56E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234654">
        <w:rPr>
          <w:rFonts w:ascii="ＭＳ 明朝" w:eastAsia="ＭＳ 明朝" w:hAnsi="ＭＳ 明朝" w:hint="eastAsia"/>
          <w:color w:val="000000" w:themeColor="text1"/>
          <w:sz w:val="24"/>
          <w:szCs w:val="24"/>
        </w:rPr>
        <w:t>2</w:t>
      </w:r>
      <w:r>
        <w:rPr>
          <w:rFonts w:ascii="ＭＳ 明朝" w:eastAsia="ＭＳ 明朝" w:hAnsi="ＭＳ 明朝" w:hint="eastAsia"/>
          <w:color w:val="000000" w:themeColor="text1"/>
          <w:sz w:val="24"/>
          <w:szCs w:val="24"/>
        </w:rPr>
        <w:t>-6搬入据付工事費を含むこと</w:t>
      </w:r>
    </w:p>
    <w:p w:rsidR="00C12F8A" w:rsidRDefault="00C12F8A" w:rsidP="0034776D">
      <w:pPr>
        <w:rPr>
          <w:rFonts w:ascii="ＭＳ 明朝" w:eastAsia="ＭＳ 明朝" w:hAnsi="ＭＳ 明朝"/>
          <w:color w:val="000000" w:themeColor="text1"/>
          <w:sz w:val="24"/>
          <w:szCs w:val="24"/>
        </w:rPr>
      </w:pPr>
    </w:p>
    <w:p w:rsidR="0034776D" w:rsidRPr="00476E94" w:rsidRDefault="0034776D"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（３）納品場所　　　</w:t>
      </w:r>
      <w:r w:rsidR="00156AB7">
        <w:rPr>
          <w:rFonts w:ascii="ＭＳ 明朝" w:eastAsia="ＭＳ 明朝" w:hAnsi="ＭＳ 明朝" w:hint="eastAsia"/>
          <w:color w:val="000000" w:themeColor="text1"/>
          <w:sz w:val="24"/>
          <w:szCs w:val="24"/>
        </w:rPr>
        <w:t>球磨村特産処理加工施設</w:t>
      </w:r>
    </w:p>
    <w:p w:rsidR="00C12F8A" w:rsidRDefault="00C12F8A" w:rsidP="0034776D">
      <w:pPr>
        <w:rPr>
          <w:rFonts w:ascii="ＭＳ 明朝" w:eastAsia="ＭＳ 明朝" w:hAnsi="ＭＳ 明朝"/>
          <w:color w:val="000000" w:themeColor="text1"/>
          <w:sz w:val="24"/>
          <w:szCs w:val="24"/>
        </w:rPr>
      </w:pPr>
    </w:p>
    <w:p w:rsidR="0034776D" w:rsidRPr="00476E94"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（４）業務完了期</w:t>
      </w:r>
      <w:r w:rsidR="00505D91">
        <w:rPr>
          <w:rFonts w:ascii="ＭＳ 明朝" w:eastAsia="ＭＳ 明朝" w:hAnsi="ＭＳ 明朝" w:hint="eastAsia"/>
          <w:color w:val="000000" w:themeColor="text1"/>
          <w:sz w:val="24"/>
          <w:szCs w:val="24"/>
        </w:rPr>
        <w:t xml:space="preserve">限　</w:t>
      </w:r>
      <w:r w:rsidR="00367C33">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６</w:t>
      </w:r>
      <w:r w:rsidR="00A0288B" w:rsidRPr="0080318A">
        <w:rPr>
          <w:rFonts w:ascii="ＭＳ 明朝" w:eastAsia="ＭＳ 明朝" w:hAnsi="ＭＳ 明朝" w:hint="eastAsia"/>
          <w:color w:val="000000" w:themeColor="text1"/>
          <w:sz w:val="24"/>
          <w:szCs w:val="24"/>
        </w:rPr>
        <w:t>年</w:t>
      </w:r>
      <w:r w:rsidR="00234654">
        <w:rPr>
          <w:rFonts w:ascii="ＭＳ 明朝" w:eastAsia="ＭＳ 明朝" w:hAnsi="ＭＳ 明朝" w:hint="eastAsia"/>
          <w:color w:val="000000" w:themeColor="text1"/>
          <w:sz w:val="24"/>
          <w:szCs w:val="24"/>
        </w:rPr>
        <w:t>３</w:t>
      </w:r>
      <w:r w:rsidR="00A0288B" w:rsidRPr="0080318A">
        <w:rPr>
          <w:rFonts w:ascii="ＭＳ 明朝" w:eastAsia="ＭＳ 明朝" w:hAnsi="ＭＳ 明朝" w:hint="eastAsia"/>
          <w:color w:val="000000" w:themeColor="text1"/>
          <w:sz w:val="24"/>
          <w:szCs w:val="24"/>
        </w:rPr>
        <w:t>月</w:t>
      </w:r>
      <w:r w:rsidR="00D539CC">
        <w:rPr>
          <w:rFonts w:ascii="ＭＳ 明朝" w:eastAsia="ＭＳ 明朝" w:hAnsi="ＭＳ 明朝" w:hint="eastAsia"/>
          <w:color w:val="000000" w:themeColor="text1"/>
          <w:sz w:val="24"/>
          <w:szCs w:val="24"/>
        </w:rPr>
        <w:t>２</w:t>
      </w:r>
      <w:r w:rsidR="00234654">
        <w:rPr>
          <w:rFonts w:ascii="ＭＳ 明朝" w:eastAsia="ＭＳ 明朝" w:hAnsi="ＭＳ 明朝" w:hint="eastAsia"/>
          <w:color w:val="000000" w:themeColor="text1"/>
          <w:sz w:val="24"/>
          <w:szCs w:val="24"/>
        </w:rPr>
        <w:t>２</w:t>
      </w:r>
      <w:r w:rsidRPr="0080318A">
        <w:rPr>
          <w:rFonts w:ascii="ＭＳ 明朝" w:eastAsia="ＭＳ 明朝" w:hAnsi="ＭＳ 明朝" w:hint="eastAsia"/>
          <w:color w:val="000000" w:themeColor="text1"/>
          <w:sz w:val="24"/>
          <w:szCs w:val="24"/>
        </w:rPr>
        <w:t>日</w:t>
      </w:r>
      <w:r w:rsidR="00174FC0" w:rsidRPr="0080318A">
        <w:rPr>
          <w:rFonts w:ascii="ＭＳ 明朝" w:eastAsia="ＭＳ 明朝" w:hAnsi="ＭＳ 明朝" w:hint="eastAsia"/>
          <w:color w:val="000000" w:themeColor="text1"/>
          <w:sz w:val="24"/>
          <w:szCs w:val="24"/>
        </w:rPr>
        <w:t>（</w:t>
      </w:r>
      <w:r w:rsidR="00234654">
        <w:rPr>
          <w:rFonts w:ascii="ＭＳ 明朝" w:eastAsia="ＭＳ 明朝" w:hAnsi="ＭＳ 明朝" w:hint="eastAsia"/>
          <w:color w:val="000000" w:themeColor="text1"/>
          <w:sz w:val="24"/>
          <w:szCs w:val="24"/>
        </w:rPr>
        <w:t>金</w:t>
      </w:r>
      <w:r w:rsidR="00C64541" w:rsidRPr="0080318A">
        <w:rPr>
          <w:rFonts w:ascii="ＭＳ 明朝" w:eastAsia="ＭＳ 明朝" w:hAnsi="ＭＳ 明朝" w:hint="eastAsia"/>
          <w:color w:val="000000" w:themeColor="text1"/>
          <w:sz w:val="24"/>
          <w:szCs w:val="24"/>
        </w:rPr>
        <w:t>）</w:t>
      </w:r>
    </w:p>
    <w:p w:rsidR="0034776D" w:rsidRPr="009E213B" w:rsidRDefault="0034776D" w:rsidP="0034776D">
      <w:pPr>
        <w:rPr>
          <w:rFonts w:ascii="ＭＳ 明朝" w:eastAsia="ＭＳ 明朝" w:hAnsi="ＭＳ 明朝"/>
          <w:color w:val="000000" w:themeColor="text1"/>
          <w:sz w:val="24"/>
          <w:szCs w:val="24"/>
        </w:rPr>
      </w:pPr>
    </w:p>
    <w:p w:rsidR="0034776D" w:rsidRPr="00476E94"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２　</w:t>
      </w:r>
      <w:r w:rsidR="00C67E32" w:rsidRPr="00476E94">
        <w:rPr>
          <w:rFonts w:ascii="ＭＳ 明朝" w:eastAsia="ＭＳ 明朝" w:hAnsi="ＭＳ 明朝" w:hint="eastAsia"/>
          <w:color w:val="000000" w:themeColor="text1"/>
          <w:sz w:val="24"/>
          <w:szCs w:val="24"/>
        </w:rPr>
        <w:t>入札</w:t>
      </w:r>
      <w:r w:rsidR="009B252B">
        <w:rPr>
          <w:rFonts w:ascii="ＭＳ 明朝" w:eastAsia="ＭＳ 明朝" w:hAnsi="ＭＳ 明朝" w:hint="eastAsia"/>
          <w:color w:val="000000" w:themeColor="text1"/>
          <w:sz w:val="24"/>
          <w:szCs w:val="24"/>
        </w:rPr>
        <w:t>の方法　　　一般</w:t>
      </w:r>
      <w:r w:rsidRPr="00476E94">
        <w:rPr>
          <w:rFonts w:ascii="ＭＳ 明朝" w:eastAsia="ＭＳ 明朝" w:hAnsi="ＭＳ 明朝" w:hint="eastAsia"/>
          <w:color w:val="000000" w:themeColor="text1"/>
          <w:sz w:val="24"/>
          <w:szCs w:val="24"/>
        </w:rPr>
        <w:t>競争入札</w:t>
      </w:r>
    </w:p>
    <w:p w:rsidR="0034776D" w:rsidRPr="009B252B" w:rsidRDefault="0034776D" w:rsidP="0034776D">
      <w:pPr>
        <w:rPr>
          <w:rFonts w:ascii="ＭＳ 明朝" w:eastAsia="ＭＳ 明朝" w:hAnsi="ＭＳ 明朝"/>
          <w:color w:val="000000" w:themeColor="text1"/>
          <w:sz w:val="24"/>
          <w:szCs w:val="24"/>
        </w:rPr>
      </w:pPr>
    </w:p>
    <w:p w:rsidR="00D001E2" w:rsidRPr="00476E94"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３　</w:t>
      </w:r>
      <w:r w:rsidR="008E7148">
        <w:rPr>
          <w:rFonts w:ascii="ＭＳ 明朝" w:eastAsia="ＭＳ 明朝" w:hAnsi="ＭＳ 明朝" w:hint="eastAsia"/>
          <w:color w:val="000000" w:themeColor="text1"/>
          <w:sz w:val="24"/>
          <w:szCs w:val="24"/>
        </w:rPr>
        <w:t>一般競争</w:t>
      </w:r>
      <w:r w:rsidRPr="00476E94">
        <w:rPr>
          <w:rFonts w:ascii="ＭＳ 明朝" w:eastAsia="ＭＳ 明朝" w:hAnsi="ＭＳ 明朝" w:hint="eastAsia"/>
          <w:color w:val="000000" w:themeColor="text1"/>
          <w:sz w:val="24"/>
          <w:szCs w:val="24"/>
        </w:rPr>
        <w:t>入札に参加する者に必要な資格</w:t>
      </w:r>
    </w:p>
    <w:p w:rsidR="00C12F8A"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lastRenderedPageBreak/>
        <w:t xml:space="preserve">　　</w:t>
      </w:r>
    </w:p>
    <w:p w:rsidR="00C12F8A" w:rsidRDefault="00D001E2" w:rsidP="0080318A">
      <w:pPr>
        <w:ind w:firstLineChars="200" w:firstLine="48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本業務に参加できる者は、次に掲げる要件をすべて満たすものとする。</w:t>
      </w:r>
    </w:p>
    <w:p w:rsidR="00D001E2" w:rsidRPr="00476E94"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w:t>
      </w:r>
      <w:r w:rsidR="00FA4170">
        <w:rPr>
          <w:rFonts w:ascii="ＭＳ 明朝" w:eastAsia="ＭＳ 明朝" w:hAnsi="ＭＳ 明朝" w:hint="eastAsia"/>
          <w:color w:val="000000" w:themeColor="text1"/>
          <w:sz w:val="24"/>
          <w:szCs w:val="24"/>
        </w:rPr>
        <w:t>九州内</w:t>
      </w:r>
      <w:r w:rsidRPr="00476E94">
        <w:rPr>
          <w:rFonts w:ascii="ＭＳ 明朝" w:eastAsia="ＭＳ 明朝" w:hAnsi="ＭＳ 明朝" w:hint="eastAsia"/>
          <w:color w:val="000000" w:themeColor="text1"/>
          <w:sz w:val="24"/>
          <w:szCs w:val="24"/>
        </w:rPr>
        <w:t>に</w:t>
      </w:r>
      <w:r w:rsidR="00A515AE">
        <w:rPr>
          <w:rFonts w:ascii="ＭＳ 明朝" w:eastAsia="ＭＳ 明朝" w:hAnsi="ＭＳ 明朝" w:hint="eastAsia"/>
          <w:color w:val="000000" w:themeColor="text1"/>
          <w:sz w:val="24"/>
          <w:szCs w:val="24"/>
        </w:rPr>
        <w:t>本社又は</w:t>
      </w:r>
      <w:r w:rsidRPr="00476E94">
        <w:rPr>
          <w:rFonts w:ascii="ＭＳ 明朝" w:eastAsia="ＭＳ 明朝" w:hAnsi="ＭＳ 明朝" w:hint="eastAsia"/>
          <w:color w:val="000000" w:themeColor="text1"/>
          <w:sz w:val="24"/>
          <w:szCs w:val="24"/>
        </w:rPr>
        <w:t>事業所を有しているものであること</w:t>
      </w:r>
    </w:p>
    <w:p w:rsidR="00D001E2" w:rsidRPr="00476E94" w:rsidRDefault="00D001E2"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（２）</w:t>
      </w:r>
      <w:r w:rsidR="008B5E53" w:rsidRPr="00476E94">
        <w:rPr>
          <w:rFonts w:ascii="ＭＳ 明朝" w:eastAsia="ＭＳ 明朝" w:hAnsi="ＭＳ 明朝" w:hint="eastAsia"/>
          <w:color w:val="000000" w:themeColor="text1"/>
          <w:sz w:val="24"/>
          <w:szCs w:val="24"/>
        </w:rPr>
        <w:t>次のいずれかに該当する者は、入札に参加することができない</w:t>
      </w:r>
    </w:p>
    <w:p w:rsidR="00D001E2" w:rsidRPr="00476E94" w:rsidRDefault="008B5E53"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4B15E7" w:rsidRPr="00476E94">
        <w:rPr>
          <w:rFonts w:ascii="ＭＳ 明朝" w:eastAsia="ＭＳ 明朝" w:hAnsi="ＭＳ 明朝" w:hint="eastAsia"/>
          <w:color w:val="000000" w:themeColor="text1"/>
          <w:sz w:val="24"/>
          <w:szCs w:val="24"/>
        </w:rPr>
        <w:t>ア</w:t>
      </w:r>
      <w:r w:rsidRPr="00476E94">
        <w:rPr>
          <w:rFonts w:ascii="ＭＳ 明朝" w:eastAsia="ＭＳ 明朝" w:hAnsi="ＭＳ 明朝" w:hint="eastAsia"/>
          <w:color w:val="000000" w:themeColor="text1"/>
          <w:sz w:val="24"/>
          <w:szCs w:val="24"/>
        </w:rPr>
        <w:t xml:space="preserve">　成年被後見人及び被保佐人並びに破産者で復権を得ていない者</w:t>
      </w:r>
    </w:p>
    <w:p w:rsidR="00D001E2" w:rsidRPr="00476E94" w:rsidRDefault="004B15E7" w:rsidP="008B5E53">
      <w:pPr>
        <w:ind w:left="720" w:hangingChars="300" w:hanging="72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イ</w:t>
      </w:r>
      <w:r w:rsidR="008B5E53" w:rsidRPr="00476E94">
        <w:rPr>
          <w:rFonts w:ascii="ＭＳ 明朝" w:eastAsia="ＭＳ 明朝" w:hAnsi="ＭＳ 明朝" w:hint="eastAsia"/>
          <w:color w:val="000000" w:themeColor="text1"/>
          <w:sz w:val="24"/>
          <w:szCs w:val="24"/>
        </w:rPr>
        <w:t xml:space="preserve">　地方自治法施行令１６７条の４第２項各号の規定</w:t>
      </w:r>
      <w:r w:rsidR="00B264D0" w:rsidRPr="00476E94">
        <w:rPr>
          <w:rFonts w:ascii="ＭＳ 明朝" w:eastAsia="ＭＳ 明朝" w:hAnsi="ＭＳ 明朝" w:hint="eastAsia"/>
          <w:color w:val="000000" w:themeColor="text1"/>
          <w:sz w:val="24"/>
          <w:szCs w:val="24"/>
        </w:rPr>
        <w:t>に</w:t>
      </w:r>
      <w:r w:rsidR="008B5E53" w:rsidRPr="00476E94">
        <w:rPr>
          <w:rFonts w:ascii="ＭＳ 明朝" w:eastAsia="ＭＳ 明朝" w:hAnsi="ＭＳ 明朝" w:hint="eastAsia"/>
          <w:color w:val="000000" w:themeColor="text1"/>
          <w:sz w:val="24"/>
          <w:szCs w:val="24"/>
        </w:rPr>
        <w:t>該当する者で、その事実があった後２年を経過していない者</w:t>
      </w:r>
    </w:p>
    <w:p w:rsidR="008B5E53" w:rsidRPr="00476E94" w:rsidRDefault="004B15E7" w:rsidP="00906A94">
      <w:pPr>
        <w:ind w:left="720" w:hangingChars="300" w:hanging="72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ウ</w:t>
      </w:r>
      <w:r w:rsidR="008B5E53" w:rsidRPr="00476E94">
        <w:rPr>
          <w:rFonts w:ascii="ＭＳ 明朝" w:eastAsia="ＭＳ 明朝" w:hAnsi="ＭＳ 明朝" w:hint="eastAsia"/>
          <w:color w:val="000000" w:themeColor="text1"/>
          <w:sz w:val="24"/>
          <w:szCs w:val="24"/>
        </w:rPr>
        <w:t xml:space="preserve">　暴力団員による不当な行為の防止等に関する法律（平成３年法律第７７号）第２条第２号に規定する暴力団</w:t>
      </w:r>
      <w:r w:rsidR="00906A94" w:rsidRPr="00476E94">
        <w:rPr>
          <w:rFonts w:ascii="ＭＳ 明朝" w:eastAsia="ＭＳ 明朝" w:hAnsi="ＭＳ 明朝" w:hint="eastAsia"/>
          <w:color w:val="000000" w:themeColor="text1"/>
          <w:sz w:val="24"/>
          <w:szCs w:val="24"/>
        </w:rPr>
        <w:t>及びその構成員並びに暴力団の利益となる活動を行なう者</w:t>
      </w:r>
    </w:p>
    <w:p w:rsidR="00906A94" w:rsidRPr="00476E94" w:rsidRDefault="004B15E7"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エ</w:t>
      </w:r>
      <w:r w:rsidR="00906A94" w:rsidRPr="00476E94">
        <w:rPr>
          <w:rFonts w:ascii="ＭＳ 明朝" w:eastAsia="ＭＳ 明朝" w:hAnsi="ＭＳ 明朝" w:hint="eastAsia"/>
          <w:color w:val="000000" w:themeColor="text1"/>
          <w:sz w:val="24"/>
          <w:szCs w:val="24"/>
        </w:rPr>
        <w:t xml:space="preserve">　経営状態が著しく不健全である者</w:t>
      </w:r>
    </w:p>
    <w:p w:rsidR="00C12F8A" w:rsidRDefault="00C12F8A" w:rsidP="0034776D">
      <w:pPr>
        <w:rPr>
          <w:rFonts w:ascii="ＭＳ 明朝" w:eastAsia="ＭＳ 明朝" w:hAnsi="ＭＳ 明朝"/>
          <w:color w:val="000000" w:themeColor="text1"/>
          <w:sz w:val="24"/>
          <w:szCs w:val="24"/>
        </w:rPr>
      </w:pPr>
    </w:p>
    <w:p w:rsidR="00352A08" w:rsidRPr="00476E94" w:rsidRDefault="004B15E7"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４</w:t>
      </w:r>
      <w:r w:rsidR="00883914" w:rsidRPr="00476E94">
        <w:rPr>
          <w:rFonts w:ascii="ＭＳ 明朝" w:eastAsia="ＭＳ 明朝" w:hAnsi="ＭＳ 明朝" w:hint="eastAsia"/>
          <w:color w:val="000000" w:themeColor="text1"/>
          <w:sz w:val="24"/>
          <w:szCs w:val="24"/>
        </w:rPr>
        <w:t xml:space="preserve">　</w:t>
      </w:r>
      <w:r w:rsidR="00D6647D" w:rsidRPr="00476E94">
        <w:rPr>
          <w:rFonts w:ascii="ＭＳ 明朝" w:eastAsia="ＭＳ 明朝" w:hAnsi="ＭＳ 明朝" w:hint="eastAsia"/>
          <w:color w:val="000000" w:themeColor="text1"/>
          <w:sz w:val="24"/>
          <w:szCs w:val="24"/>
        </w:rPr>
        <w:t>仕様書等に対する質問及び回答</w:t>
      </w:r>
    </w:p>
    <w:p w:rsidR="00352A08" w:rsidRPr="00476E94" w:rsidRDefault="00D6647D"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仕様書、入札全般等の質疑については、ファックスでお願いします。</w:t>
      </w:r>
    </w:p>
    <w:p w:rsidR="00C12F8A" w:rsidRDefault="00C12F8A" w:rsidP="0034776D">
      <w:pPr>
        <w:rPr>
          <w:rFonts w:ascii="ＭＳ 明朝" w:eastAsia="ＭＳ 明朝" w:hAnsi="ＭＳ 明朝"/>
          <w:color w:val="000000" w:themeColor="text1"/>
          <w:sz w:val="24"/>
          <w:szCs w:val="24"/>
        </w:rPr>
      </w:pPr>
    </w:p>
    <w:p w:rsidR="00352A08" w:rsidRPr="00476E94" w:rsidRDefault="00D6647D"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（１）質問期間</w:t>
      </w:r>
    </w:p>
    <w:p w:rsidR="00C12F8A" w:rsidRDefault="009B252B"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352A08" w:rsidRPr="00476E94" w:rsidRDefault="00FE33EB"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６</w:t>
      </w:r>
      <w:r>
        <w:rPr>
          <w:rFonts w:ascii="ＭＳ 明朝" w:eastAsia="ＭＳ 明朝" w:hAnsi="ＭＳ 明朝" w:hint="eastAsia"/>
          <w:color w:val="000000" w:themeColor="text1"/>
          <w:sz w:val="24"/>
          <w:szCs w:val="24"/>
        </w:rPr>
        <w:t>年</w:t>
      </w:r>
      <w:r w:rsidR="004621AA">
        <w:rPr>
          <w:rFonts w:ascii="ＭＳ 明朝" w:eastAsia="ＭＳ 明朝" w:hAnsi="ＭＳ 明朝" w:hint="eastAsia"/>
          <w:color w:val="000000" w:themeColor="text1"/>
          <w:sz w:val="24"/>
          <w:szCs w:val="24"/>
        </w:rPr>
        <w:t>１</w:t>
      </w:r>
      <w:r w:rsidR="008823B2" w:rsidRPr="0080318A">
        <w:rPr>
          <w:rFonts w:ascii="ＭＳ 明朝" w:eastAsia="ＭＳ 明朝" w:hAnsi="ＭＳ 明朝" w:hint="eastAsia"/>
          <w:color w:val="000000" w:themeColor="text1"/>
          <w:sz w:val="24"/>
          <w:szCs w:val="24"/>
        </w:rPr>
        <w:t>月</w:t>
      </w:r>
      <w:r w:rsidR="00B9064E">
        <w:rPr>
          <w:rFonts w:ascii="ＭＳ 明朝" w:eastAsia="ＭＳ 明朝" w:hAnsi="ＭＳ 明朝" w:hint="eastAsia"/>
          <w:color w:val="000000" w:themeColor="text1"/>
          <w:sz w:val="24"/>
          <w:szCs w:val="24"/>
        </w:rPr>
        <w:t>１０</w:t>
      </w:r>
      <w:r w:rsidR="008823B2" w:rsidRPr="0080318A">
        <w:rPr>
          <w:rFonts w:ascii="ＭＳ 明朝" w:eastAsia="ＭＳ 明朝" w:hAnsi="ＭＳ 明朝" w:hint="eastAsia"/>
          <w:color w:val="000000" w:themeColor="text1"/>
          <w:sz w:val="24"/>
          <w:szCs w:val="24"/>
        </w:rPr>
        <w:t>日（</w:t>
      </w:r>
      <w:r w:rsidR="00B9064E">
        <w:rPr>
          <w:rFonts w:ascii="ＭＳ 明朝" w:eastAsia="ＭＳ 明朝" w:hAnsi="ＭＳ 明朝" w:hint="eastAsia"/>
          <w:color w:val="000000" w:themeColor="text1"/>
          <w:sz w:val="24"/>
          <w:szCs w:val="24"/>
        </w:rPr>
        <w:t>水</w:t>
      </w:r>
      <w:r w:rsidR="00367C33">
        <w:rPr>
          <w:rFonts w:ascii="ＭＳ 明朝" w:eastAsia="ＭＳ 明朝" w:hAnsi="ＭＳ 明朝" w:hint="eastAsia"/>
          <w:color w:val="000000" w:themeColor="text1"/>
          <w:sz w:val="24"/>
          <w:szCs w:val="24"/>
        </w:rPr>
        <w:t>）から令和</w:t>
      </w:r>
      <w:r w:rsidR="00D539CC">
        <w:rPr>
          <w:rFonts w:ascii="ＭＳ 明朝" w:eastAsia="ＭＳ 明朝" w:hAnsi="ＭＳ 明朝" w:hint="eastAsia"/>
          <w:color w:val="000000" w:themeColor="text1"/>
          <w:sz w:val="24"/>
          <w:szCs w:val="24"/>
        </w:rPr>
        <w:t>６</w:t>
      </w:r>
      <w:r w:rsidR="008823B2" w:rsidRPr="0080318A">
        <w:rPr>
          <w:rFonts w:ascii="ＭＳ 明朝" w:eastAsia="ＭＳ 明朝" w:hAnsi="ＭＳ 明朝" w:hint="eastAsia"/>
          <w:color w:val="000000" w:themeColor="text1"/>
          <w:sz w:val="24"/>
          <w:szCs w:val="24"/>
        </w:rPr>
        <w:t>年</w:t>
      </w:r>
      <w:r w:rsidR="004621AA">
        <w:rPr>
          <w:rFonts w:ascii="ＭＳ 明朝" w:eastAsia="ＭＳ 明朝" w:hAnsi="ＭＳ 明朝" w:hint="eastAsia"/>
          <w:color w:val="000000" w:themeColor="text1"/>
          <w:sz w:val="24"/>
          <w:szCs w:val="24"/>
        </w:rPr>
        <w:t>１</w:t>
      </w:r>
      <w:r w:rsidR="008823B2" w:rsidRPr="0080318A">
        <w:rPr>
          <w:rFonts w:ascii="ＭＳ 明朝" w:eastAsia="ＭＳ 明朝" w:hAnsi="ＭＳ 明朝" w:hint="eastAsia"/>
          <w:color w:val="000000" w:themeColor="text1"/>
          <w:sz w:val="24"/>
          <w:szCs w:val="24"/>
        </w:rPr>
        <w:t>月</w:t>
      </w:r>
      <w:r w:rsidR="00D539CC">
        <w:rPr>
          <w:rFonts w:ascii="ＭＳ 明朝" w:eastAsia="ＭＳ 明朝" w:hAnsi="ＭＳ 明朝" w:hint="eastAsia"/>
          <w:color w:val="000000" w:themeColor="text1"/>
          <w:sz w:val="24"/>
          <w:szCs w:val="24"/>
        </w:rPr>
        <w:t>１</w:t>
      </w:r>
      <w:r w:rsidR="00B9064E">
        <w:rPr>
          <w:rFonts w:ascii="ＭＳ 明朝" w:eastAsia="ＭＳ 明朝" w:hAnsi="ＭＳ 明朝" w:hint="eastAsia"/>
          <w:color w:val="000000" w:themeColor="text1"/>
          <w:sz w:val="24"/>
          <w:szCs w:val="24"/>
        </w:rPr>
        <w:t>５</w:t>
      </w:r>
      <w:r w:rsidR="008823B2" w:rsidRPr="0080318A">
        <w:rPr>
          <w:rFonts w:ascii="ＭＳ 明朝" w:eastAsia="ＭＳ 明朝" w:hAnsi="ＭＳ 明朝" w:hint="eastAsia"/>
          <w:color w:val="000000" w:themeColor="text1"/>
          <w:sz w:val="24"/>
          <w:szCs w:val="24"/>
        </w:rPr>
        <w:t>日（</w:t>
      </w:r>
      <w:r w:rsidR="00B9064E">
        <w:rPr>
          <w:rFonts w:ascii="ＭＳ 明朝" w:eastAsia="ＭＳ 明朝" w:hAnsi="ＭＳ 明朝" w:hint="eastAsia"/>
          <w:color w:val="000000" w:themeColor="text1"/>
          <w:sz w:val="24"/>
          <w:szCs w:val="24"/>
        </w:rPr>
        <w:t>月</w:t>
      </w:r>
      <w:r w:rsidR="00D6647D" w:rsidRPr="0080318A">
        <w:rPr>
          <w:rFonts w:ascii="ＭＳ 明朝" w:eastAsia="ＭＳ 明朝" w:hAnsi="ＭＳ 明朝" w:hint="eastAsia"/>
          <w:color w:val="000000" w:themeColor="text1"/>
          <w:sz w:val="24"/>
          <w:szCs w:val="24"/>
        </w:rPr>
        <w:t>）まで</w:t>
      </w:r>
    </w:p>
    <w:p w:rsidR="00C12F8A" w:rsidRPr="004621AA" w:rsidRDefault="00C12F8A" w:rsidP="0034776D">
      <w:pPr>
        <w:rPr>
          <w:rFonts w:ascii="ＭＳ 明朝" w:eastAsia="ＭＳ 明朝" w:hAnsi="ＭＳ 明朝"/>
          <w:color w:val="000000" w:themeColor="text1"/>
          <w:sz w:val="24"/>
          <w:szCs w:val="24"/>
        </w:rPr>
      </w:pPr>
    </w:p>
    <w:p w:rsidR="00352A08" w:rsidRPr="00476E94" w:rsidRDefault="00D6647D"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（２）質問先</w:t>
      </w:r>
    </w:p>
    <w:p w:rsidR="00C12F8A" w:rsidRDefault="00D6647D" w:rsidP="009E213B">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352A08" w:rsidRPr="00476E94" w:rsidRDefault="00D6647D" w:rsidP="00C12F8A">
      <w:pPr>
        <w:ind w:firstLineChars="200" w:firstLine="48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球磨村役場産業振興課（球磨村</w:t>
      </w:r>
      <w:r w:rsidR="004B15E7" w:rsidRPr="00476E94">
        <w:rPr>
          <w:rFonts w:ascii="ＭＳ 明朝" w:eastAsia="ＭＳ 明朝" w:hAnsi="ＭＳ 明朝" w:hint="eastAsia"/>
          <w:color w:val="000000" w:themeColor="text1"/>
          <w:sz w:val="24"/>
          <w:szCs w:val="24"/>
        </w:rPr>
        <w:t>有害</w:t>
      </w:r>
      <w:r w:rsidRPr="00476E94">
        <w:rPr>
          <w:rFonts w:ascii="ＭＳ 明朝" w:eastAsia="ＭＳ 明朝" w:hAnsi="ＭＳ 明朝" w:hint="eastAsia"/>
          <w:color w:val="000000" w:themeColor="text1"/>
          <w:sz w:val="24"/>
          <w:szCs w:val="24"/>
        </w:rPr>
        <w:t>鳥獣被害対策協議会事務局）</w:t>
      </w:r>
    </w:p>
    <w:p w:rsidR="00352A08" w:rsidRPr="00476E94" w:rsidRDefault="00CA2BB9"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ＦＡＸ　０９６６－３２－１１００</w:t>
      </w:r>
    </w:p>
    <w:p w:rsidR="006C320E" w:rsidRPr="00476E94" w:rsidRDefault="006C320E" w:rsidP="0034776D">
      <w:pPr>
        <w:rPr>
          <w:rFonts w:ascii="ＭＳ 明朝" w:eastAsia="ＭＳ 明朝" w:hAnsi="ＭＳ 明朝"/>
          <w:color w:val="000000" w:themeColor="text1"/>
          <w:sz w:val="24"/>
          <w:szCs w:val="24"/>
        </w:rPr>
      </w:pPr>
    </w:p>
    <w:p w:rsidR="00352A08"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５</w:t>
      </w:r>
      <w:r w:rsidR="00516101" w:rsidRPr="00476E94">
        <w:rPr>
          <w:rFonts w:ascii="ＭＳ 明朝" w:eastAsia="ＭＳ 明朝" w:hAnsi="ＭＳ 明朝" w:hint="eastAsia"/>
          <w:color w:val="000000" w:themeColor="text1"/>
          <w:sz w:val="24"/>
          <w:szCs w:val="24"/>
        </w:rPr>
        <w:t xml:space="preserve">　</w:t>
      </w:r>
      <w:r w:rsidR="00023D6D">
        <w:rPr>
          <w:rFonts w:ascii="ＭＳ 明朝" w:eastAsia="ＭＳ 明朝" w:hAnsi="ＭＳ 明朝" w:hint="eastAsia"/>
          <w:color w:val="000000" w:themeColor="text1"/>
          <w:sz w:val="24"/>
          <w:szCs w:val="24"/>
        </w:rPr>
        <w:t>入札書</w:t>
      </w:r>
      <w:r w:rsidR="00FB2734" w:rsidRPr="00476E94">
        <w:rPr>
          <w:rFonts w:ascii="ＭＳ 明朝" w:eastAsia="ＭＳ 明朝" w:hAnsi="ＭＳ 明朝" w:hint="eastAsia"/>
          <w:color w:val="000000" w:themeColor="text1"/>
          <w:sz w:val="24"/>
          <w:szCs w:val="24"/>
        </w:rPr>
        <w:t>の提出等</w:t>
      </w:r>
    </w:p>
    <w:p w:rsidR="00C12F8A" w:rsidRDefault="00C12F8A" w:rsidP="0034776D">
      <w:pPr>
        <w:rPr>
          <w:rFonts w:ascii="ＭＳ 明朝" w:eastAsia="ＭＳ 明朝" w:hAnsi="ＭＳ 明朝"/>
          <w:color w:val="000000" w:themeColor="text1"/>
          <w:sz w:val="24"/>
          <w:szCs w:val="24"/>
        </w:rPr>
      </w:pPr>
    </w:p>
    <w:p w:rsidR="00352A08" w:rsidRPr="00476E94" w:rsidRDefault="00516101"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w:t>
      </w:r>
      <w:r w:rsidR="00FB2734" w:rsidRPr="00476E94">
        <w:rPr>
          <w:rFonts w:ascii="ＭＳ 明朝" w:eastAsia="ＭＳ 明朝" w:hAnsi="ＭＳ 明朝" w:hint="eastAsia"/>
          <w:color w:val="000000" w:themeColor="text1"/>
          <w:sz w:val="24"/>
          <w:szCs w:val="24"/>
        </w:rPr>
        <w:t>提出日</w:t>
      </w:r>
      <w:r w:rsidR="00174FC0" w:rsidRPr="00476E94">
        <w:rPr>
          <w:rFonts w:ascii="ＭＳ 明朝" w:eastAsia="ＭＳ 明朝" w:hAnsi="ＭＳ 明朝" w:hint="eastAsia"/>
          <w:color w:val="000000" w:themeColor="text1"/>
          <w:sz w:val="24"/>
          <w:szCs w:val="24"/>
        </w:rPr>
        <w:t xml:space="preserve">　</w:t>
      </w:r>
      <w:r w:rsidR="00367C33">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６</w:t>
      </w:r>
      <w:r w:rsidR="002C0548" w:rsidRPr="0080318A">
        <w:rPr>
          <w:rFonts w:ascii="ＭＳ 明朝" w:eastAsia="ＭＳ 明朝" w:hAnsi="ＭＳ 明朝" w:hint="eastAsia"/>
          <w:color w:val="000000" w:themeColor="text1"/>
          <w:sz w:val="24"/>
          <w:szCs w:val="24"/>
        </w:rPr>
        <w:t>年</w:t>
      </w:r>
      <w:r w:rsidR="004621AA">
        <w:rPr>
          <w:rFonts w:ascii="ＭＳ 明朝" w:eastAsia="ＭＳ 明朝" w:hAnsi="ＭＳ 明朝" w:hint="eastAsia"/>
          <w:color w:val="000000" w:themeColor="text1"/>
          <w:sz w:val="24"/>
          <w:szCs w:val="24"/>
        </w:rPr>
        <w:t>１</w:t>
      </w:r>
      <w:r w:rsidR="00174FC0" w:rsidRPr="0080318A">
        <w:rPr>
          <w:rFonts w:ascii="ＭＳ 明朝" w:eastAsia="ＭＳ 明朝" w:hAnsi="ＭＳ 明朝" w:hint="eastAsia"/>
          <w:color w:val="000000" w:themeColor="text1"/>
          <w:sz w:val="24"/>
          <w:szCs w:val="24"/>
        </w:rPr>
        <w:t>月</w:t>
      </w:r>
      <w:r w:rsidR="003900B8">
        <w:rPr>
          <w:rFonts w:ascii="ＭＳ 明朝" w:eastAsia="ＭＳ 明朝" w:hAnsi="ＭＳ 明朝" w:hint="eastAsia"/>
          <w:color w:val="000000" w:themeColor="text1"/>
          <w:sz w:val="24"/>
          <w:szCs w:val="24"/>
        </w:rPr>
        <w:t>１</w:t>
      </w:r>
      <w:r w:rsidR="00B9064E">
        <w:rPr>
          <w:rFonts w:ascii="ＭＳ 明朝" w:eastAsia="ＭＳ 明朝" w:hAnsi="ＭＳ 明朝" w:hint="eastAsia"/>
          <w:color w:val="000000" w:themeColor="text1"/>
          <w:sz w:val="24"/>
          <w:szCs w:val="24"/>
        </w:rPr>
        <w:t>７</w:t>
      </w:r>
      <w:r w:rsidR="002C0548" w:rsidRPr="0080318A">
        <w:rPr>
          <w:rFonts w:ascii="ＭＳ 明朝" w:eastAsia="ＭＳ 明朝" w:hAnsi="ＭＳ 明朝" w:hint="eastAsia"/>
          <w:color w:val="000000" w:themeColor="text1"/>
          <w:sz w:val="24"/>
          <w:szCs w:val="24"/>
        </w:rPr>
        <w:t>日（</w:t>
      </w:r>
      <w:r w:rsidR="00B9064E">
        <w:rPr>
          <w:rFonts w:ascii="ＭＳ 明朝" w:eastAsia="ＭＳ 明朝" w:hAnsi="ＭＳ 明朝" w:hint="eastAsia"/>
          <w:color w:val="000000" w:themeColor="text1"/>
          <w:sz w:val="24"/>
          <w:szCs w:val="24"/>
        </w:rPr>
        <w:t>水</w:t>
      </w:r>
      <w:bookmarkStart w:id="0" w:name="_GoBack"/>
      <w:bookmarkEnd w:id="0"/>
      <w:r w:rsidR="004B15E7" w:rsidRPr="0080318A">
        <w:rPr>
          <w:rFonts w:ascii="ＭＳ 明朝" w:eastAsia="ＭＳ 明朝" w:hAnsi="ＭＳ 明朝" w:hint="eastAsia"/>
          <w:color w:val="000000" w:themeColor="text1"/>
          <w:sz w:val="24"/>
          <w:szCs w:val="24"/>
        </w:rPr>
        <w:t>）１７</w:t>
      </w:r>
      <w:r w:rsidRPr="0080318A">
        <w:rPr>
          <w:rFonts w:ascii="ＭＳ 明朝" w:eastAsia="ＭＳ 明朝" w:hAnsi="ＭＳ 明朝" w:hint="eastAsia"/>
          <w:color w:val="000000" w:themeColor="text1"/>
          <w:sz w:val="24"/>
          <w:szCs w:val="24"/>
        </w:rPr>
        <w:t>：００</w:t>
      </w:r>
      <w:r w:rsidR="00FB2734" w:rsidRPr="0080318A">
        <w:rPr>
          <w:rFonts w:ascii="ＭＳ 明朝" w:eastAsia="ＭＳ 明朝" w:hAnsi="ＭＳ 明朝" w:hint="eastAsia"/>
          <w:color w:val="000000" w:themeColor="text1"/>
          <w:sz w:val="24"/>
          <w:szCs w:val="24"/>
        </w:rPr>
        <w:t>まで</w:t>
      </w:r>
    </w:p>
    <w:p w:rsidR="00FB2734" w:rsidRPr="00476E94" w:rsidRDefault="00516101" w:rsidP="009E213B">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（２）</w:t>
      </w:r>
      <w:r w:rsidR="00FB2734" w:rsidRPr="00476E94">
        <w:rPr>
          <w:rFonts w:ascii="ＭＳ 明朝" w:eastAsia="ＭＳ 明朝" w:hAnsi="ＭＳ 明朝" w:hint="eastAsia"/>
          <w:color w:val="000000" w:themeColor="text1"/>
          <w:sz w:val="24"/>
          <w:szCs w:val="24"/>
        </w:rPr>
        <w:t>提出先</w:t>
      </w:r>
      <w:r w:rsidRPr="00476E94">
        <w:rPr>
          <w:rFonts w:ascii="ＭＳ 明朝" w:eastAsia="ＭＳ 明朝" w:hAnsi="ＭＳ 明朝" w:hint="eastAsia"/>
          <w:color w:val="000000" w:themeColor="text1"/>
          <w:sz w:val="24"/>
          <w:szCs w:val="24"/>
        </w:rPr>
        <w:t xml:space="preserve">　</w:t>
      </w:r>
      <w:r w:rsidR="00FB2734" w:rsidRPr="00476E94">
        <w:rPr>
          <w:rFonts w:ascii="ＭＳ 明朝" w:eastAsia="ＭＳ 明朝" w:hAnsi="ＭＳ 明朝" w:hint="eastAsia"/>
          <w:color w:val="000000" w:themeColor="text1"/>
          <w:sz w:val="24"/>
          <w:szCs w:val="24"/>
        </w:rPr>
        <w:t>球磨村役場産業振興課（球磨村</w:t>
      </w:r>
      <w:r w:rsidR="00575FF0" w:rsidRPr="00476E94">
        <w:rPr>
          <w:rFonts w:ascii="ＭＳ 明朝" w:eastAsia="ＭＳ 明朝" w:hAnsi="ＭＳ 明朝" w:hint="eastAsia"/>
          <w:color w:val="000000" w:themeColor="text1"/>
          <w:sz w:val="24"/>
          <w:szCs w:val="24"/>
        </w:rPr>
        <w:t>有害</w:t>
      </w:r>
      <w:r w:rsidR="00FB2734" w:rsidRPr="00476E94">
        <w:rPr>
          <w:rFonts w:ascii="ＭＳ 明朝" w:eastAsia="ＭＳ 明朝" w:hAnsi="ＭＳ 明朝" w:hint="eastAsia"/>
          <w:color w:val="000000" w:themeColor="text1"/>
          <w:sz w:val="24"/>
          <w:szCs w:val="24"/>
        </w:rPr>
        <w:t>鳥獣被害対策協議会事務局）</w:t>
      </w:r>
    </w:p>
    <w:p w:rsidR="00023D6D" w:rsidRDefault="008E7148" w:rsidP="00505D91">
      <w:pPr>
        <w:ind w:left="1920" w:hangingChars="800" w:hanging="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（３）その他　</w:t>
      </w:r>
      <w:r w:rsidR="00505D91">
        <w:rPr>
          <w:rFonts w:ascii="ＭＳ 明朝" w:eastAsia="ＭＳ 明朝" w:hAnsi="ＭＳ 明朝" w:hint="eastAsia"/>
          <w:color w:val="000000" w:themeColor="text1"/>
          <w:sz w:val="24"/>
          <w:szCs w:val="24"/>
        </w:rPr>
        <w:t>・資材のカタログ等、仕様の詳細が分かる資料を添付すること（耐用年数を記載）</w:t>
      </w:r>
    </w:p>
    <w:p w:rsidR="00ED56E4" w:rsidRDefault="00505D91" w:rsidP="00ED56E4">
      <w:pPr>
        <w:ind w:leftChars="800" w:left="16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・国等の検査等に協力すること。</w:t>
      </w:r>
    </w:p>
    <w:p w:rsidR="00ED56E4" w:rsidRPr="00234654" w:rsidRDefault="005600AD" w:rsidP="00ED56E4">
      <w:pPr>
        <w:ind w:leftChars="800" w:left="1680"/>
        <w:rPr>
          <w:rFonts w:ascii="ＭＳ 明朝" w:eastAsia="ＭＳ 明朝" w:hAnsi="ＭＳ 明朝"/>
          <w:sz w:val="24"/>
          <w:szCs w:val="24"/>
        </w:rPr>
      </w:pPr>
      <w:r w:rsidRPr="00234654">
        <w:rPr>
          <w:rFonts w:ascii="ＭＳ 明朝" w:eastAsia="ＭＳ 明朝" w:hAnsi="ＭＳ 明朝" w:hint="eastAsia"/>
          <w:sz w:val="24"/>
          <w:szCs w:val="24"/>
        </w:rPr>
        <w:t>・入札書には、別途内訳書（任意様式）</w:t>
      </w:r>
      <w:r w:rsidR="00ED56E4" w:rsidRPr="00234654">
        <w:rPr>
          <w:rFonts w:ascii="ＭＳ 明朝" w:eastAsia="ＭＳ 明朝" w:hAnsi="ＭＳ 明朝" w:hint="eastAsia"/>
          <w:sz w:val="24"/>
          <w:szCs w:val="24"/>
        </w:rPr>
        <w:t>及び製品図面</w:t>
      </w:r>
      <w:r w:rsidRPr="00234654">
        <w:rPr>
          <w:rFonts w:ascii="ＭＳ 明朝" w:eastAsia="ＭＳ 明朝" w:hAnsi="ＭＳ 明朝" w:hint="eastAsia"/>
          <w:sz w:val="24"/>
          <w:szCs w:val="24"/>
        </w:rPr>
        <w:t>を添付すること。</w:t>
      </w:r>
    </w:p>
    <w:p w:rsidR="009E213B" w:rsidRDefault="00505D91" w:rsidP="00505D91">
      <w:pPr>
        <w:ind w:leftChars="800" w:left="192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023D6D" w:rsidRPr="00C877B6">
        <w:rPr>
          <w:rFonts w:ascii="ＭＳ 明朝" w:eastAsia="ＭＳ 明朝" w:hAnsi="ＭＳ 明朝" w:hint="eastAsia"/>
          <w:color w:val="000000" w:themeColor="text1"/>
          <w:sz w:val="24"/>
          <w:szCs w:val="24"/>
        </w:rPr>
        <w:t>別記様式第６号「契約に係る指名停止に関する申立書」並びに本事業</w:t>
      </w:r>
      <w:r>
        <w:rPr>
          <w:rFonts w:ascii="ＭＳ 明朝" w:eastAsia="ＭＳ 明朝" w:hAnsi="ＭＳ 明朝" w:hint="eastAsia"/>
          <w:color w:val="000000" w:themeColor="text1"/>
          <w:sz w:val="24"/>
          <w:szCs w:val="24"/>
        </w:rPr>
        <w:t xml:space="preserve">　　</w:t>
      </w:r>
      <w:r w:rsidR="00023D6D" w:rsidRPr="00C877B6">
        <w:rPr>
          <w:rFonts w:ascii="ＭＳ 明朝" w:eastAsia="ＭＳ 明朝" w:hAnsi="ＭＳ 明朝" w:hint="eastAsia"/>
          <w:color w:val="000000" w:themeColor="text1"/>
          <w:sz w:val="24"/>
          <w:szCs w:val="24"/>
        </w:rPr>
        <w:t>における過去３年間の施工実績を提出してください。</w:t>
      </w:r>
    </w:p>
    <w:p w:rsidR="009E213B" w:rsidRPr="008E7148" w:rsidRDefault="009E213B" w:rsidP="0034776D">
      <w:pPr>
        <w:rPr>
          <w:rFonts w:ascii="ＭＳ 明朝" w:eastAsia="ＭＳ 明朝" w:hAnsi="ＭＳ 明朝"/>
          <w:color w:val="000000" w:themeColor="text1"/>
          <w:sz w:val="24"/>
          <w:szCs w:val="24"/>
        </w:rPr>
      </w:pPr>
    </w:p>
    <w:p w:rsidR="00720385"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６</w:t>
      </w:r>
      <w:r w:rsidR="00720385" w:rsidRPr="00476E94">
        <w:rPr>
          <w:rFonts w:ascii="ＭＳ 明朝" w:eastAsia="ＭＳ 明朝" w:hAnsi="ＭＳ 明朝" w:hint="eastAsia"/>
          <w:color w:val="000000" w:themeColor="text1"/>
          <w:sz w:val="24"/>
          <w:szCs w:val="24"/>
        </w:rPr>
        <w:t xml:space="preserve">　開札</w:t>
      </w:r>
    </w:p>
    <w:p w:rsidR="00C12F8A" w:rsidRDefault="00C12F8A" w:rsidP="0034776D">
      <w:pPr>
        <w:rPr>
          <w:rFonts w:ascii="ＭＳ 明朝" w:eastAsia="ＭＳ 明朝" w:hAnsi="ＭＳ 明朝"/>
          <w:color w:val="000000" w:themeColor="text1"/>
          <w:sz w:val="24"/>
          <w:szCs w:val="24"/>
        </w:rPr>
      </w:pPr>
    </w:p>
    <w:p w:rsidR="00720385" w:rsidRPr="00476E94" w:rsidRDefault="00720385"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（１）開札は入札後に行ない</w:t>
      </w:r>
      <w:r w:rsidR="00AC27EC" w:rsidRPr="00476E94">
        <w:rPr>
          <w:rFonts w:ascii="ＭＳ 明朝" w:eastAsia="ＭＳ 明朝" w:hAnsi="ＭＳ 明朝" w:hint="eastAsia"/>
          <w:color w:val="000000" w:themeColor="text1"/>
          <w:sz w:val="24"/>
          <w:szCs w:val="24"/>
        </w:rPr>
        <w:t>、</w:t>
      </w:r>
      <w:r w:rsidRPr="00476E94">
        <w:rPr>
          <w:rFonts w:ascii="ＭＳ 明朝" w:eastAsia="ＭＳ 明朝" w:hAnsi="ＭＳ 明朝" w:hint="eastAsia"/>
          <w:color w:val="000000" w:themeColor="text1"/>
          <w:sz w:val="24"/>
          <w:szCs w:val="24"/>
        </w:rPr>
        <w:t>結果</w:t>
      </w:r>
      <w:r w:rsidR="00AC27EC" w:rsidRPr="00476E94">
        <w:rPr>
          <w:rFonts w:ascii="ＭＳ 明朝" w:eastAsia="ＭＳ 明朝" w:hAnsi="ＭＳ 明朝" w:hint="eastAsia"/>
          <w:color w:val="000000" w:themeColor="text1"/>
          <w:sz w:val="24"/>
          <w:szCs w:val="24"/>
        </w:rPr>
        <w:t>は文書にて通知します。</w:t>
      </w:r>
    </w:p>
    <w:p w:rsidR="00720385" w:rsidRPr="00476E94" w:rsidRDefault="00720385" w:rsidP="0034776D">
      <w:pPr>
        <w:rPr>
          <w:rFonts w:ascii="ＭＳ 明朝" w:eastAsia="ＭＳ 明朝" w:hAnsi="ＭＳ 明朝"/>
          <w:color w:val="000000" w:themeColor="text1"/>
          <w:sz w:val="24"/>
          <w:szCs w:val="24"/>
        </w:rPr>
      </w:pPr>
    </w:p>
    <w:p w:rsidR="00C12F8A"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lastRenderedPageBreak/>
        <w:t>７</w:t>
      </w:r>
      <w:r w:rsidR="00720385" w:rsidRPr="00476E94">
        <w:rPr>
          <w:rFonts w:ascii="ＭＳ 明朝" w:eastAsia="ＭＳ 明朝" w:hAnsi="ＭＳ 明朝" w:hint="eastAsia"/>
          <w:color w:val="000000" w:themeColor="text1"/>
          <w:sz w:val="24"/>
          <w:szCs w:val="24"/>
        </w:rPr>
        <w:t xml:space="preserve">　契約の締結</w:t>
      </w:r>
    </w:p>
    <w:p w:rsidR="006C320E" w:rsidRPr="00476E94" w:rsidRDefault="00720385"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（１）落札者は、落札決定通知書を受けた日から５日以内（土曜日及び日曜日を除く。）に契約を締結してください。契約が締結されていない場合は、その落札は失効するものとします。</w:t>
      </w:r>
    </w:p>
    <w:p w:rsidR="006C320E" w:rsidRPr="00476E94" w:rsidRDefault="006937A4"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（２）代金は、入札書に記入された金額に消費税及び</w:t>
      </w:r>
      <w:r w:rsidR="00655CC8" w:rsidRPr="00476E94">
        <w:rPr>
          <w:rFonts w:ascii="ＭＳ 明朝" w:eastAsia="ＭＳ 明朝" w:hAnsi="ＭＳ 明朝" w:hint="eastAsia"/>
          <w:color w:val="000000" w:themeColor="text1"/>
          <w:sz w:val="24"/>
          <w:szCs w:val="24"/>
        </w:rPr>
        <w:t>地方消費税相当額を加算した金額とします。</w:t>
      </w:r>
    </w:p>
    <w:p w:rsidR="006C320E" w:rsidRPr="00476E94" w:rsidRDefault="00655CC8"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（３）契約書に貼付する収入印紙については、落札者の負担とします。</w:t>
      </w:r>
    </w:p>
    <w:p w:rsidR="00C12F8A" w:rsidRDefault="00C12F8A" w:rsidP="0034776D">
      <w:pPr>
        <w:rPr>
          <w:rFonts w:ascii="ＭＳ 明朝" w:eastAsia="ＭＳ 明朝" w:hAnsi="ＭＳ 明朝"/>
          <w:color w:val="000000" w:themeColor="text1"/>
          <w:sz w:val="24"/>
          <w:szCs w:val="24"/>
        </w:rPr>
      </w:pPr>
    </w:p>
    <w:p w:rsidR="00720385"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８</w:t>
      </w:r>
      <w:r w:rsidR="00655CC8" w:rsidRPr="00476E94">
        <w:rPr>
          <w:rFonts w:ascii="ＭＳ 明朝" w:eastAsia="ＭＳ 明朝" w:hAnsi="ＭＳ 明朝" w:hint="eastAsia"/>
          <w:color w:val="000000" w:themeColor="text1"/>
          <w:sz w:val="24"/>
          <w:szCs w:val="24"/>
        </w:rPr>
        <w:t xml:space="preserve">　支払方法</w:t>
      </w:r>
    </w:p>
    <w:p w:rsidR="00C12F8A" w:rsidRDefault="00655CC8"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720385" w:rsidRPr="00476E94" w:rsidRDefault="00655CC8" w:rsidP="00C12F8A">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精算払は、県より交付金交付後１ヵ月以内に支払いを予定しています。</w:t>
      </w:r>
    </w:p>
    <w:p w:rsidR="00720385" w:rsidRPr="00476E94" w:rsidRDefault="00720385" w:rsidP="0034776D">
      <w:pPr>
        <w:rPr>
          <w:rFonts w:ascii="ＭＳ 明朝" w:eastAsia="ＭＳ 明朝" w:hAnsi="ＭＳ 明朝"/>
          <w:color w:val="000000" w:themeColor="text1"/>
          <w:sz w:val="24"/>
          <w:szCs w:val="24"/>
        </w:rPr>
      </w:pPr>
    </w:p>
    <w:p w:rsidR="00720385"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９</w:t>
      </w:r>
      <w:r w:rsidR="00655CC8" w:rsidRPr="00476E94">
        <w:rPr>
          <w:rFonts w:ascii="ＭＳ 明朝" w:eastAsia="ＭＳ 明朝" w:hAnsi="ＭＳ 明朝" w:hint="eastAsia"/>
          <w:color w:val="000000" w:themeColor="text1"/>
          <w:sz w:val="24"/>
          <w:szCs w:val="24"/>
        </w:rPr>
        <w:t xml:space="preserve">　設置等の現地指導</w:t>
      </w:r>
    </w:p>
    <w:p w:rsidR="00C12F8A" w:rsidRDefault="00C12F8A" w:rsidP="00655CC8">
      <w:pPr>
        <w:ind w:firstLineChars="100" w:firstLine="240"/>
        <w:rPr>
          <w:rFonts w:ascii="ＭＳ 明朝" w:eastAsia="ＭＳ 明朝" w:hAnsi="ＭＳ 明朝"/>
          <w:color w:val="000000" w:themeColor="text1"/>
          <w:sz w:val="24"/>
          <w:szCs w:val="24"/>
        </w:rPr>
      </w:pPr>
    </w:p>
    <w:p w:rsidR="00720385" w:rsidRPr="00476E94" w:rsidRDefault="005E400D" w:rsidP="00655CC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管理者</w:t>
      </w:r>
      <w:r w:rsidR="00655CC8" w:rsidRPr="00476E94">
        <w:rPr>
          <w:rFonts w:ascii="ＭＳ 明朝" w:eastAsia="ＭＳ 明朝" w:hAnsi="ＭＳ 明朝" w:hint="eastAsia"/>
          <w:color w:val="000000" w:themeColor="text1"/>
          <w:sz w:val="24"/>
          <w:szCs w:val="24"/>
        </w:rPr>
        <w:t>より設置方法の現地指導を求められた時やアフターサービス等について、誠意を持って対応してください。</w:t>
      </w:r>
    </w:p>
    <w:p w:rsidR="00720385" w:rsidRPr="00476E94" w:rsidRDefault="00720385" w:rsidP="0034776D">
      <w:pPr>
        <w:rPr>
          <w:rFonts w:ascii="ＭＳ 明朝" w:eastAsia="ＭＳ 明朝" w:hAnsi="ＭＳ 明朝"/>
          <w:color w:val="000000" w:themeColor="text1"/>
          <w:sz w:val="24"/>
          <w:szCs w:val="24"/>
        </w:rPr>
      </w:pPr>
    </w:p>
    <w:p w:rsidR="00720385"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１０</w:t>
      </w:r>
      <w:r w:rsidR="00655CC8" w:rsidRPr="00476E94">
        <w:rPr>
          <w:rFonts w:ascii="ＭＳ 明朝" w:eastAsia="ＭＳ 明朝" w:hAnsi="ＭＳ 明朝" w:hint="eastAsia"/>
          <w:color w:val="000000" w:themeColor="text1"/>
          <w:sz w:val="24"/>
          <w:szCs w:val="24"/>
        </w:rPr>
        <w:t xml:space="preserve">　その他</w:t>
      </w:r>
    </w:p>
    <w:p w:rsidR="00C12F8A" w:rsidRDefault="00655CC8"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720385" w:rsidRPr="00476E94" w:rsidRDefault="00655CC8" w:rsidP="00C12F8A">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この説明書に記載のない事項については、別途協議します。</w:t>
      </w:r>
    </w:p>
    <w:p w:rsidR="00720385" w:rsidRPr="00476E94" w:rsidRDefault="00720385" w:rsidP="0034776D">
      <w:pPr>
        <w:rPr>
          <w:rFonts w:ascii="ＭＳ 明朝" w:eastAsia="ＭＳ 明朝" w:hAnsi="ＭＳ 明朝"/>
          <w:color w:val="000000" w:themeColor="text1"/>
          <w:sz w:val="24"/>
          <w:szCs w:val="24"/>
        </w:rPr>
      </w:pPr>
    </w:p>
    <w:p w:rsidR="00720385" w:rsidRPr="00476E94" w:rsidRDefault="00575FF0"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１１</w:t>
      </w:r>
      <w:r w:rsidR="00655CC8" w:rsidRPr="00476E94">
        <w:rPr>
          <w:rFonts w:ascii="ＭＳ 明朝" w:eastAsia="ＭＳ 明朝" w:hAnsi="ＭＳ 明朝" w:hint="eastAsia"/>
          <w:color w:val="000000" w:themeColor="text1"/>
          <w:sz w:val="24"/>
          <w:szCs w:val="24"/>
        </w:rPr>
        <w:t xml:space="preserve">　問合せ先</w:t>
      </w:r>
    </w:p>
    <w:p w:rsidR="00C12F8A" w:rsidRDefault="00655CC8"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720385" w:rsidRPr="00476E94" w:rsidRDefault="00655CC8" w:rsidP="00C12F8A">
      <w:pPr>
        <w:ind w:firstLineChars="200" w:firstLine="48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熊本県球磨郡球磨村大字渡丙１７３０</w:t>
      </w:r>
    </w:p>
    <w:p w:rsidR="00DB05F3" w:rsidRDefault="00655CC8" w:rsidP="0034776D">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球磨村役場産業振興課内</w:t>
      </w:r>
    </w:p>
    <w:p w:rsidR="00720385" w:rsidRPr="00476E94" w:rsidRDefault="00655CC8" w:rsidP="00DB05F3">
      <w:pPr>
        <w:ind w:firstLineChars="200" w:firstLine="48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球磨村</w:t>
      </w:r>
      <w:r w:rsidR="00EC47AD" w:rsidRPr="00476E94">
        <w:rPr>
          <w:rFonts w:ascii="ＭＳ 明朝" w:eastAsia="ＭＳ 明朝" w:hAnsi="ＭＳ 明朝" w:hint="eastAsia"/>
          <w:color w:val="000000" w:themeColor="text1"/>
          <w:sz w:val="24"/>
          <w:szCs w:val="24"/>
        </w:rPr>
        <w:t>有害</w:t>
      </w:r>
      <w:r w:rsidR="00430C11" w:rsidRPr="00476E94">
        <w:rPr>
          <w:rFonts w:ascii="ＭＳ 明朝" w:eastAsia="ＭＳ 明朝" w:hAnsi="ＭＳ 明朝" w:hint="eastAsia"/>
          <w:color w:val="000000" w:themeColor="text1"/>
          <w:sz w:val="24"/>
          <w:szCs w:val="24"/>
        </w:rPr>
        <w:t>鳥獣被害対策協議会事務局</w:t>
      </w:r>
    </w:p>
    <w:p w:rsidR="00DB05F3" w:rsidRDefault="00430C11" w:rsidP="00575FF0">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電　話　０９６６－３２－１１１５</w:t>
      </w:r>
      <w:r w:rsidR="00DF1278" w:rsidRPr="00476E94">
        <w:rPr>
          <w:rFonts w:ascii="ＭＳ 明朝" w:eastAsia="ＭＳ 明朝" w:hAnsi="ＭＳ 明朝" w:hint="eastAsia"/>
          <w:color w:val="000000" w:themeColor="text1"/>
          <w:sz w:val="24"/>
          <w:szCs w:val="24"/>
        </w:rPr>
        <w:t xml:space="preserve">　</w:t>
      </w:r>
    </w:p>
    <w:p w:rsidR="00575FF0" w:rsidRDefault="00DF1278" w:rsidP="00DB05F3">
      <w:pPr>
        <w:ind w:firstLineChars="200" w:firstLine="48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ＦＡＸ　０９６６－３２－１１００</w:t>
      </w:r>
    </w:p>
    <w:p w:rsidR="00C12F8A" w:rsidRDefault="00C12F8A" w:rsidP="00575FF0">
      <w:pPr>
        <w:rPr>
          <w:rFonts w:ascii="ＭＳ 明朝" w:eastAsia="ＭＳ 明朝" w:hAnsi="ＭＳ 明朝"/>
          <w:color w:val="000000" w:themeColor="text1"/>
          <w:sz w:val="24"/>
          <w:szCs w:val="24"/>
        </w:rPr>
      </w:pPr>
    </w:p>
    <w:p w:rsidR="00C12F8A" w:rsidRPr="007025D7" w:rsidRDefault="00C12F8A" w:rsidP="00575FF0">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D539CC"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金属検出機</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D539CC">
        <w:rPr>
          <w:rFonts w:ascii="ＭＳ 明朝" w:eastAsia="ＭＳ 明朝" w:hAnsi="ＭＳ 明朝" w:hint="eastAsia"/>
          <w:color w:val="000000" w:themeColor="text1"/>
          <w:sz w:val="24"/>
          <w:szCs w:val="24"/>
        </w:rPr>
        <w:t>金属検出機</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lastRenderedPageBreak/>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４</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FA" w:rsidRDefault="007953FA" w:rsidP="000F0719">
      <w:r>
        <w:separator/>
      </w:r>
    </w:p>
  </w:endnote>
  <w:endnote w:type="continuationSeparator" w:id="0">
    <w:p w:rsidR="007953FA" w:rsidRDefault="007953FA"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FA" w:rsidRDefault="007953FA" w:rsidP="000F0719">
      <w:r>
        <w:separator/>
      </w:r>
    </w:p>
  </w:footnote>
  <w:footnote w:type="continuationSeparator" w:id="0">
    <w:p w:rsidR="007953FA" w:rsidRDefault="007953FA"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C570856"/>
    <w:multiLevelType w:val="hybridMultilevel"/>
    <w:tmpl w:val="1EA29AEE"/>
    <w:lvl w:ilvl="0" w:tplc="37260200">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D0A3128"/>
    <w:multiLevelType w:val="hybridMultilevel"/>
    <w:tmpl w:val="632CE9FE"/>
    <w:lvl w:ilvl="0" w:tplc="7A9049AA">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930A1"/>
    <w:rsid w:val="000C04D2"/>
    <w:rsid w:val="000D7976"/>
    <w:rsid w:val="000E30EF"/>
    <w:rsid w:val="000F0719"/>
    <w:rsid w:val="00102E51"/>
    <w:rsid w:val="00103F8B"/>
    <w:rsid w:val="00105169"/>
    <w:rsid w:val="001338BD"/>
    <w:rsid w:val="00144C80"/>
    <w:rsid w:val="00156AB7"/>
    <w:rsid w:val="001614E7"/>
    <w:rsid w:val="00174FC0"/>
    <w:rsid w:val="001B755D"/>
    <w:rsid w:val="001D60E7"/>
    <w:rsid w:val="00234654"/>
    <w:rsid w:val="00290E20"/>
    <w:rsid w:val="00297425"/>
    <w:rsid w:val="002B57BA"/>
    <w:rsid w:val="002C0548"/>
    <w:rsid w:val="002C2344"/>
    <w:rsid w:val="002C6F40"/>
    <w:rsid w:val="002D6018"/>
    <w:rsid w:val="002F736B"/>
    <w:rsid w:val="003156DB"/>
    <w:rsid w:val="00337DCE"/>
    <w:rsid w:val="0034776D"/>
    <w:rsid w:val="00352A08"/>
    <w:rsid w:val="00354B7D"/>
    <w:rsid w:val="00367C33"/>
    <w:rsid w:val="003900B8"/>
    <w:rsid w:val="00430C11"/>
    <w:rsid w:val="004621AA"/>
    <w:rsid w:val="00476E94"/>
    <w:rsid w:val="004B0744"/>
    <w:rsid w:val="004B15E7"/>
    <w:rsid w:val="004C102E"/>
    <w:rsid w:val="004D109B"/>
    <w:rsid w:val="004E2058"/>
    <w:rsid w:val="00505D91"/>
    <w:rsid w:val="00516101"/>
    <w:rsid w:val="005600AD"/>
    <w:rsid w:val="00575FF0"/>
    <w:rsid w:val="005A55FE"/>
    <w:rsid w:val="005D3FD2"/>
    <w:rsid w:val="005E400D"/>
    <w:rsid w:val="005F1A20"/>
    <w:rsid w:val="00626BEC"/>
    <w:rsid w:val="00655CC8"/>
    <w:rsid w:val="006876CC"/>
    <w:rsid w:val="006937A4"/>
    <w:rsid w:val="0069603B"/>
    <w:rsid w:val="006B6753"/>
    <w:rsid w:val="006C320E"/>
    <w:rsid w:val="006E032F"/>
    <w:rsid w:val="007025D7"/>
    <w:rsid w:val="00702621"/>
    <w:rsid w:val="00711200"/>
    <w:rsid w:val="00720385"/>
    <w:rsid w:val="00732B66"/>
    <w:rsid w:val="00747232"/>
    <w:rsid w:val="007876BB"/>
    <w:rsid w:val="007953FA"/>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E213B"/>
    <w:rsid w:val="00A0288B"/>
    <w:rsid w:val="00A1254B"/>
    <w:rsid w:val="00A515AE"/>
    <w:rsid w:val="00A640D0"/>
    <w:rsid w:val="00A65189"/>
    <w:rsid w:val="00A66466"/>
    <w:rsid w:val="00A9144C"/>
    <w:rsid w:val="00A95267"/>
    <w:rsid w:val="00A97A89"/>
    <w:rsid w:val="00AA661F"/>
    <w:rsid w:val="00AC27EC"/>
    <w:rsid w:val="00B03D93"/>
    <w:rsid w:val="00B05442"/>
    <w:rsid w:val="00B10023"/>
    <w:rsid w:val="00B264D0"/>
    <w:rsid w:val="00B423F3"/>
    <w:rsid w:val="00B9064E"/>
    <w:rsid w:val="00B943BD"/>
    <w:rsid w:val="00BB6D63"/>
    <w:rsid w:val="00BD42C9"/>
    <w:rsid w:val="00BF0B24"/>
    <w:rsid w:val="00BF2D61"/>
    <w:rsid w:val="00C12F8A"/>
    <w:rsid w:val="00C222C2"/>
    <w:rsid w:val="00C362B7"/>
    <w:rsid w:val="00C64541"/>
    <w:rsid w:val="00C645B7"/>
    <w:rsid w:val="00C65876"/>
    <w:rsid w:val="00C67E32"/>
    <w:rsid w:val="00CA2BB9"/>
    <w:rsid w:val="00CD1A63"/>
    <w:rsid w:val="00CE774A"/>
    <w:rsid w:val="00D001E2"/>
    <w:rsid w:val="00D13D36"/>
    <w:rsid w:val="00D20C1F"/>
    <w:rsid w:val="00D539CC"/>
    <w:rsid w:val="00D6647D"/>
    <w:rsid w:val="00D7618B"/>
    <w:rsid w:val="00DB05F3"/>
    <w:rsid w:val="00DF1278"/>
    <w:rsid w:val="00E11556"/>
    <w:rsid w:val="00E22D17"/>
    <w:rsid w:val="00E26F64"/>
    <w:rsid w:val="00E5205E"/>
    <w:rsid w:val="00E61B6F"/>
    <w:rsid w:val="00EB057D"/>
    <w:rsid w:val="00EC47AD"/>
    <w:rsid w:val="00ED4477"/>
    <w:rsid w:val="00ED56E4"/>
    <w:rsid w:val="00F3492F"/>
    <w:rsid w:val="00F4473B"/>
    <w:rsid w:val="00F5491C"/>
    <w:rsid w:val="00F61DA2"/>
    <w:rsid w:val="00F6221A"/>
    <w:rsid w:val="00FA4170"/>
    <w:rsid w:val="00FA4897"/>
    <w:rsid w:val="00FB2734"/>
    <w:rsid w:val="00FC1525"/>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F263CC8"/>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3BC9-5AE3-4686-A164-87D0EDBF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55</cp:revision>
  <cp:lastPrinted>2024-01-10T06:06:00Z</cp:lastPrinted>
  <dcterms:created xsi:type="dcterms:W3CDTF">2011-10-11T07:00:00Z</dcterms:created>
  <dcterms:modified xsi:type="dcterms:W3CDTF">2024-01-10T06:06:00Z</dcterms:modified>
</cp:coreProperties>
</file>