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BD" w:rsidRDefault="00B17CC7" w:rsidP="00B17CC7">
      <w:pPr>
        <w:ind w:left="220" w:hangingChars="100" w:hanging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【建物配置図】</w:t>
      </w:r>
      <w:r w:rsidR="00852DBD">
        <w:rPr>
          <w:rFonts w:asciiTheme="minorEastAsia" w:hAnsiTheme="minorEastAsia" w:hint="eastAsia"/>
        </w:rPr>
        <w:t>（公費解体・自費解体）</w:t>
      </w:r>
    </w:p>
    <w:p w:rsidR="006233D1" w:rsidRDefault="00237711" w:rsidP="006233D1">
      <w:pPr>
        <w:ind w:left="200" w:hangingChars="100" w:hanging="20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5363845</wp:posOffset>
                </wp:positionH>
                <wp:positionV relativeFrom="paragraph">
                  <wp:posOffset>868045</wp:posOffset>
                </wp:positionV>
                <wp:extent cx="673240" cy="74329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40" cy="743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11" w:rsidRPr="00237711" w:rsidRDefault="00237711">
                            <w:pPr>
                              <w:rPr>
                                <w:rFonts w:asciiTheme="majorEastAsia" w:eastAsiaTheme="majorEastAsia" w:hAnsiTheme="majorEastAsia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237711">
                              <w:rPr>
                                <w:rFonts w:asciiTheme="majorEastAsia" w:eastAsiaTheme="majorEastAsia" w:hAnsiTheme="majorEastAsia" w:hint="eastAsia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Ｎ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2.35pt;margin-top:68.35pt;width:53pt;height:58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" fillcolor="white [3201]" stroked="f" strokeweight=".5pt">
                <v:textbox>
                  <w:txbxContent>
                    <w:p w:rsidR="00237711" w:rsidRPr="00237711" w:rsidRDefault="00237711">
                      <w:pPr>
                        <w:rPr>
                          <w:rFonts w:asciiTheme="majorEastAsia" w:eastAsiaTheme="majorEastAsia" w:hAnsiTheme="majorEastAsia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237711">
                        <w:rPr>
                          <w:rFonts w:asciiTheme="majorEastAsia" w:eastAsiaTheme="majorEastAsia" w:hAnsiTheme="majorEastAsia" w:hint="eastAsia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Ｎ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96983" w:rsidRPr="003C0F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871220</wp:posOffset>
                </wp:positionV>
                <wp:extent cx="6067425" cy="80486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804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F3892" id="正方形/長方形 5" o:spid="_x0000_s1026" style="position:absolute;left:0;text-align:left;margin-left:-2.55pt;margin-top:68.6pt;width:477.75pt;height:6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" filled="f" strokecolor="black [3213]" strokeweight=".5pt"/>
            </w:pict>
          </mc:Fallback>
        </mc:AlternateContent>
      </w:r>
      <w:r w:rsidR="00104022" w:rsidRPr="00000F6A">
        <w:rPr>
          <w:rFonts w:asciiTheme="minorEastAsia" w:hAnsiTheme="minorEastAsia" w:hint="eastAsia"/>
        </w:rPr>
        <w:t>※</w:t>
      </w:r>
      <w:r w:rsidR="00104022" w:rsidRPr="00000F6A">
        <w:rPr>
          <w:rFonts w:asciiTheme="minorEastAsia" w:hAnsiTheme="minorEastAsia"/>
        </w:rPr>
        <w:t xml:space="preserve"> </w:t>
      </w:r>
      <w:r w:rsidR="006233D1">
        <w:rPr>
          <w:rFonts w:asciiTheme="minorEastAsia" w:hAnsiTheme="minorEastAsia" w:hint="eastAsia"/>
        </w:rPr>
        <w:t>敷地内の家屋を上から</w:t>
      </w:r>
      <w:r w:rsidR="00F623A3">
        <w:rPr>
          <w:rFonts w:asciiTheme="minorEastAsia" w:hAnsiTheme="minorEastAsia" w:hint="eastAsia"/>
        </w:rPr>
        <w:t>見たときの配置及び</w:t>
      </w:r>
      <w:r w:rsidR="006233D1">
        <w:rPr>
          <w:rFonts w:asciiTheme="minorEastAsia" w:hAnsiTheme="minorEastAsia" w:hint="eastAsia"/>
        </w:rPr>
        <w:t>形状を記載してください。</w:t>
      </w:r>
      <w:r w:rsidR="00104022" w:rsidRPr="00000F6A">
        <w:rPr>
          <w:rFonts w:asciiTheme="minorEastAsia" w:hAnsiTheme="minorEastAsia" w:hint="eastAsia"/>
        </w:rPr>
        <w:t>解体、処分及び撤去</w:t>
      </w:r>
      <w:r w:rsidR="00CA5E35">
        <w:rPr>
          <w:rFonts w:asciiTheme="minorEastAsia" w:hAnsiTheme="minorEastAsia" w:hint="eastAsia"/>
        </w:rPr>
        <w:t>した、又は</w:t>
      </w:r>
      <w:r w:rsidR="00104022" w:rsidRPr="00000F6A">
        <w:rPr>
          <w:rFonts w:asciiTheme="minorEastAsia" w:hAnsiTheme="minorEastAsia" w:hint="eastAsia"/>
        </w:rPr>
        <w:t>希望する家屋等に</w:t>
      </w:r>
      <w:r w:rsidR="005855FB" w:rsidRPr="00000F6A">
        <w:rPr>
          <w:rFonts w:asciiTheme="minorEastAsia" w:hAnsiTheme="minorEastAsia" w:hint="eastAsia"/>
        </w:rPr>
        <w:t>は</w:t>
      </w:r>
      <w:r w:rsidR="00104022" w:rsidRPr="00283C5D">
        <w:rPr>
          <w:rFonts w:asciiTheme="majorEastAsia" w:eastAsiaTheme="majorEastAsia" w:hAnsiTheme="majorEastAsia" w:hint="eastAsia"/>
        </w:rPr>
        <w:t>【</w:t>
      </w:r>
      <w:r w:rsidR="005855FB" w:rsidRPr="00283C5D">
        <w:rPr>
          <w:rFonts w:asciiTheme="majorEastAsia" w:eastAsiaTheme="majorEastAsia" w:hAnsiTheme="majorEastAsia" w:hint="eastAsia"/>
        </w:rPr>
        <w:t>解体</w:t>
      </w:r>
      <w:r w:rsidR="00104022" w:rsidRPr="00283C5D">
        <w:rPr>
          <w:rFonts w:asciiTheme="majorEastAsia" w:eastAsiaTheme="majorEastAsia" w:hAnsiTheme="majorEastAsia" w:hint="eastAsia"/>
        </w:rPr>
        <w:t>】</w:t>
      </w:r>
      <w:r w:rsidR="00104022" w:rsidRPr="00000F6A">
        <w:rPr>
          <w:rFonts w:asciiTheme="minorEastAsia" w:hAnsiTheme="minorEastAsia" w:hint="eastAsia"/>
        </w:rPr>
        <w:t>、</w:t>
      </w:r>
      <w:r w:rsidR="0048601B">
        <w:rPr>
          <w:rFonts w:asciiTheme="minorEastAsia" w:hAnsiTheme="minorEastAsia" w:hint="eastAsia"/>
        </w:rPr>
        <w:t>解体しなかった（</w:t>
      </w:r>
      <w:r w:rsidR="00104022" w:rsidRPr="00000F6A">
        <w:rPr>
          <w:rFonts w:asciiTheme="minorEastAsia" w:hAnsiTheme="minorEastAsia" w:hint="eastAsia"/>
        </w:rPr>
        <w:t>希望</w:t>
      </w:r>
      <w:r w:rsidR="00CA5E35">
        <w:rPr>
          <w:rFonts w:asciiTheme="minorEastAsia" w:hAnsiTheme="minorEastAsia" w:hint="eastAsia"/>
        </w:rPr>
        <w:t>しない）</w:t>
      </w:r>
      <w:r w:rsidR="00104022" w:rsidRPr="00000F6A">
        <w:rPr>
          <w:rFonts w:asciiTheme="minorEastAsia" w:hAnsiTheme="minorEastAsia" w:hint="eastAsia"/>
        </w:rPr>
        <w:t>家屋等には</w:t>
      </w:r>
      <w:r w:rsidR="00104022" w:rsidRPr="00283C5D">
        <w:rPr>
          <w:rFonts w:asciiTheme="majorEastAsia" w:eastAsiaTheme="majorEastAsia" w:hAnsiTheme="majorEastAsia" w:hint="eastAsia"/>
        </w:rPr>
        <w:t>【残す】</w:t>
      </w:r>
      <w:r w:rsidR="00104022" w:rsidRPr="00000F6A">
        <w:rPr>
          <w:rFonts w:asciiTheme="minorEastAsia" w:hAnsiTheme="minorEastAsia" w:hint="eastAsia"/>
        </w:rPr>
        <w:t>と明示してください。</w:t>
      </w:r>
    </w:p>
    <w:p w:rsidR="00021440" w:rsidRPr="00000F6A" w:rsidRDefault="00104022" w:rsidP="006233D1">
      <w:pPr>
        <w:ind w:leftChars="100" w:left="220"/>
        <w:rPr>
          <w:rFonts w:asciiTheme="minorEastAsia" w:hAnsiTheme="minorEastAsia"/>
        </w:rPr>
      </w:pPr>
      <w:r w:rsidRPr="00000F6A">
        <w:rPr>
          <w:rFonts w:asciiTheme="minorEastAsia" w:hAnsiTheme="minorEastAsia" w:hint="eastAsia"/>
          <w:sz w:val="20"/>
          <w:szCs w:val="20"/>
        </w:rPr>
        <w:t>（</w:t>
      </w:r>
      <w:r w:rsidR="006233D1">
        <w:rPr>
          <w:rFonts w:asciiTheme="minorEastAsia" w:hAnsiTheme="minorEastAsia" w:hint="eastAsia"/>
          <w:sz w:val="20"/>
          <w:szCs w:val="20"/>
        </w:rPr>
        <w:t>形状、寸法及び</w:t>
      </w:r>
      <w:r w:rsidR="006233D1" w:rsidRPr="00000F6A">
        <w:rPr>
          <w:rFonts w:asciiTheme="minorEastAsia" w:hAnsiTheme="minorEastAsia" w:hint="eastAsia"/>
          <w:sz w:val="20"/>
          <w:szCs w:val="20"/>
        </w:rPr>
        <w:t>浄化槽</w:t>
      </w:r>
      <w:r w:rsidR="006233D1">
        <w:rPr>
          <w:rFonts w:asciiTheme="minorEastAsia" w:hAnsiTheme="minorEastAsia" w:hint="eastAsia"/>
          <w:sz w:val="20"/>
          <w:szCs w:val="20"/>
        </w:rPr>
        <w:t>や</w:t>
      </w:r>
      <w:r w:rsidR="00F623A3">
        <w:rPr>
          <w:rFonts w:asciiTheme="minorEastAsia" w:hAnsiTheme="minorEastAsia" w:hint="eastAsia"/>
          <w:sz w:val="20"/>
          <w:szCs w:val="20"/>
        </w:rPr>
        <w:t>水道管</w:t>
      </w:r>
      <w:r w:rsidR="006233D1">
        <w:rPr>
          <w:rFonts w:asciiTheme="minorEastAsia" w:hAnsiTheme="minorEastAsia" w:hint="eastAsia"/>
          <w:sz w:val="20"/>
          <w:szCs w:val="20"/>
        </w:rPr>
        <w:t>等</w:t>
      </w:r>
      <w:r w:rsidR="006233D1" w:rsidRPr="00000F6A">
        <w:rPr>
          <w:rFonts w:asciiTheme="minorEastAsia" w:hAnsiTheme="minorEastAsia" w:hint="eastAsia"/>
          <w:sz w:val="20"/>
          <w:szCs w:val="20"/>
        </w:rPr>
        <w:t>の位置</w:t>
      </w:r>
      <w:r w:rsidR="00F623A3">
        <w:rPr>
          <w:rFonts w:asciiTheme="minorEastAsia" w:hAnsiTheme="minorEastAsia" w:hint="eastAsia"/>
          <w:sz w:val="20"/>
          <w:szCs w:val="20"/>
        </w:rPr>
        <w:t>を、可能な限り正確に</w:t>
      </w:r>
      <w:r w:rsidR="006233D1">
        <w:rPr>
          <w:rFonts w:asciiTheme="minorEastAsia" w:hAnsiTheme="minorEastAsia" w:hint="eastAsia"/>
          <w:sz w:val="20"/>
          <w:szCs w:val="20"/>
        </w:rPr>
        <w:t>記入してください。</w:t>
      </w:r>
      <w:r w:rsidRPr="00000F6A">
        <w:rPr>
          <w:rFonts w:asciiTheme="minorEastAsia" w:hAnsiTheme="minorEastAsia" w:hint="eastAsia"/>
          <w:sz w:val="20"/>
          <w:szCs w:val="20"/>
        </w:rPr>
        <w:t>）</w:t>
      </w:r>
    </w:p>
    <w:p w:rsidR="00021440" w:rsidRPr="00F96983" w:rsidRDefault="00021440" w:rsidP="00B86D75">
      <w:pPr>
        <w:jc w:val="center"/>
      </w:pPr>
    </w:p>
    <w:p w:rsidR="00021440" w:rsidRPr="003C0F29" w:rsidRDefault="00F623A3" w:rsidP="007677F7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5418930</wp:posOffset>
                </wp:positionH>
                <wp:positionV relativeFrom="paragraph">
                  <wp:posOffset>74295</wp:posOffset>
                </wp:positionV>
                <wp:extent cx="432079" cy="934085"/>
                <wp:effectExtent l="19050" t="19050" r="6350" b="3746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79" cy="934085"/>
                          <a:chOff x="0" y="0"/>
                          <a:chExt cx="432079" cy="934085"/>
                        </a:xfrm>
                      </wpg:grpSpPr>
                      <wps:wsp>
                        <wps:cNvPr id="9" name="直線コネクタ 9"/>
                        <wps:cNvCnPr/>
                        <wps:spPr>
                          <a:xfrm flipH="1">
                            <a:off x="247650" y="0"/>
                            <a:ext cx="0" cy="93408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 flipH="1">
                            <a:off x="19050" y="0"/>
                            <a:ext cx="210185" cy="43180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 flipH="1">
                            <a:off x="0" y="438150"/>
                            <a:ext cx="432079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 flipH="1">
                            <a:off x="0" y="609600"/>
                            <a:ext cx="431800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2681CE" id="グループ化 1" o:spid="_x0000_s1026" style="position:absolute;left:0;text-align:left;margin-left:426.7pt;margin-top:5.85pt;width:34pt;height:73.55pt;z-index:251677696" coordsize="4320,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">
                <v:line id="直線コネクタ 9" o:spid="_x0000_s1027" style="position:absolute;flip:x;visibility:visible;mso-wrap-style:square" from="2476,0" to="2476,9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" strokecolor="#5b9bd5 [3204]" strokeweight="3pt">
                  <v:stroke joinstyle="miter"/>
                </v:line>
                <v:line id="直線コネクタ 10" o:spid="_x0000_s1028" style="position:absolute;flip:x;visibility:visible;mso-wrap-style:square" from="190,0" to="2292,4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" strokecolor="#5b9bd5 [3204]" strokeweight="3pt">
                  <v:stroke joinstyle="miter"/>
                </v:line>
                <v:line id="直線コネクタ 11" o:spid="_x0000_s1029" style="position:absolute;flip:x;visibility:visible;mso-wrap-style:square" from="0,4381" to="4320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" strokecolor="#5b9bd5 [3204]" strokeweight="3pt">
                  <v:stroke joinstyle="miter"/>
                </v:line>
                <v:line id="直線コネクタ 4" o:spid="_x0000_s1030" style="position:absolute;flip:x;visibility:visible;mso-wrap-style:square" from="0,6096" to="4318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" strokecolor="#5b9bd5 [3204]" strokeweight="3pt">
                  <v:stroke joinstyle="miter"/>
                </v:line>
              </v:group>
            </w:pict>
          </mc:Fallback>
        </mc:AlternateContent>
      </w:r>
    </w:p>
    <w:p w:rsidR="00021440" w:rsidRDefault="00021440" w:rsidP="007677F7"/>
    <w:p w:rsidR="00021440" w:rsidRDefault="00021440" w:rsidP="007677F7"/>
    <w:p w:rsidR="00321C6D" w:rsidRDefault="00321C6D" w:rsidP="007677F7"/>
    <w:p w:rsidR="00321C6D" w:rsidRDefault="00321C6D" w:rsidP="007677F7"/>
    <w:p w:rsidR="00021440" w:rsidRDefault="00021440" w:rsidP="007677F7"/>
    <w:p w:rsidR="00021440" w:rsidRDefault="00021440" w:rsidP="007677F7"/>
    <w:p w:rsidR="00852DBD" w:rsidRDefault="00852DBD" w:rsidP="007677F7"/>
    <w:p w:rsidR="00852DBD" w:rsidRDefault="00852DBD" w:rsidP="007677F7"/>
    <w:p w:rsidR="00021440" w:rsidRDefault="00021440" w:rsidP="007677F7"/>
    <w:p w:rsidR="00321C6D" w:rsidRDefault="00321C6D" w:rsidP="007677F7"/>
    <w:p w:rsidR="00021440" w:rsidRDefault="00021440" w:rsidP="00852DBD">
      <w:pPr>
        <w:ind w:firstLine="220"/>
      </w:pPr>
    </w:p>
    <w:p w:rsidR="005855FB" w:rsidRDefault="00852DBD" w:rsidP="007677F7">
      <w:r>
        <w:rPr>
          <w:rFonts w:hint="eastAsia"/>
        </w:rPr>
        <w:t xml:space="preserve">　</w:t>
      </w:r>
    </w:p>
    <w:p w:rsidR="005855FB" w:rsidRDefault="003C0F29" w:rsidP="00F96983">
      <w:pPr>
        <w:ind w:firstLine="240"/>
      </w:pPr>
      <w:r>
        <w:rPr>
          <w:rFonts w:hint="eastAsia"/>
        </w:rPr>
        <w:t xml:space="preserve">　　　　　　　　　　　　　　　　　　　　　　</w:t>
      </w:r>
      <w:r w:rsidR="00F96983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="00F96983">
        <w:rPr>
          <w:rFonts w:hint="eastAsia"/>
        </w:rPr>
        <w:t xml:space="preserve">　　　　　　　　</w:t>
      </w:r>
    </w:p>
    <w:p w:rsidR="005855FB" w:rsidRPr="00F96983" w:rsidRDefault="005855FB" w:rsidP="007677F7"/>
    <w:p w:rsidR="005855FB" w:rsidRDefault="005855FB" w:rsidP="007677F7"/>
    <w:p w:rsidR="00F96983" w:rsidRDefault="00F96983" w:rsidP="007677F7"/>
    <w:p w:rsidR="005855FB" w:rsidRDefault="005855FB" w:rsidP="007677F7"/>
    <w:p w:rsidR="005855FB" w:rsidRDefault="005855FB" w:rsidP="007677F7"/>
    <w:p w:rsidR="005855FB" w:rsidRDefault="005855FB" w:rsidP="007677F7"/>
    <w:p w:rsidR="00C52ABA" w:rsidRDefault="00C52ABA" w:rsidP="007677F7"/>
    <w:p w:rsidR="00C52ABA" w:rsidRDefault="00C52ABA" w:rsidP="007677F7"/>
    <w:p w:rsidR="00B90F6A" w:rsidRDefault="00B90F6A" w:rsidP="007677F7"/>
    <w:p w:rsidR="00F96983" w:rsidRDefault="00F96983" w:rsidP="007677F7"/>
    <w:p w:rsidR="005855FB" w:rsidRDefault="005855FB" w:rsidP="003C0F29">
      <w:pPr>
        <w:jc w:val="center"/>
      </w:pPr>
    </w:p>
    <w:p w:rsidR="006819C4" w:rsidRDefault="006819C4" w:rsidP="003C0F29">
      <w:pPr>
        <w:jc w:val="center"/>
      </w:pPr>
    </w:p>
    <w:sectPr w:rsidR="006819C4" w:rsidSect="00EC0122">
      <w:pgSz w:w="11905" w:h="16837"/>
      <w:pgMar w:top="1134" w:right="1191" w:bottom="851" w:left="1191" w:header="720" w:footer="720" w:gutter="0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FF" w:rsidRDefault="00E73DFF" w:rsidP="008F4812">
      <w:r>
        <w:separator/>
      </w:r>
    </w:p>
  </w:endnote>
  <w:endnote w:type="continuationSeparator" w:id="0">
    <w:p w:rsidR="00E73DFF" w:rsidRDefault="00E73DFF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FF" w:rsidRDefault="00E73DFF" w:rsidP="008F4812">
      <w:r>
        <w:separator/>
      </w:r>
    </w:p>
  </w:footnote>
  <w:footnote w:type="continuationSeparator" w:id="0">
    <w:p w:rsidR="00E73DFF" w:rsidRDefault="00E73DFF" w:rsidP="008F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2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F"/>
    <w:rsid w:val="00000F6A"/>
    <w:rsid w:val="00006ED6"/>
    <w:rsid w:val="00021440"/>
    <w:rsid w:val="0003336E"/>
    <w:rsid w:val="00035DB4"/>
    <w:rsid w:val="0008259E"/>
    <w:rsid w:val="00085B4D"/>
    <w:rsid w:val="000E464A"/>
    <w:rsid w:val="00104022"/>
    <w:rsid w:val="00123D46"/>
    <w:rsid w:val="00166E80"/>
    <w:rsid w:val="001D3657"/>
    <w:rsid w:val="001F0629"/>
    <w:rsid w:val="00230CE7"/>
    <w:rsid w:val="00237711"/>
    <w:rsid w:val="002407C0"/>
    <w:rsid w:val="00274494"/>
    <w:rsid w:val="00283C5D"/>
    <w:rsid w:val="002A5D0D"/>
    <w:rsid w:val="002B399B"/>
    <w:rsid w:val="002B680A"/>
    <w:rsid w:val="002B78C7"/>
    <w:rsid w:val="002E0301"/>
    <w:rsid w:val="002E76F1"/>
    <w:rsid w:val="00321C6D"/>
    <w:rsid w:val="003261F5"/>
    <w:rsid w:val="00353356"/>
    <w:rsid w:val="0037758F"/>
    <w:rsid w:val="00394202"/>
    <w:rsid w:val="003969F7"/>
    <w:rsid w:val="003B0CD6"/>
    <w:rsid w:val="003C0F29"/>
    <w:rsid w:val="003D21BD"/>
    <w:rsid w:val="00417E4A"/>
    <w:rsid w:val="0047463C"/>
    <w:rsid w:val="0048601B"/>
    <w:rsid w:val="004D091D"/>
    <w:rsid w:val="00502659"/>
    <w:rsid w:val="0054267F"/>
    <w:rsid w:val="00582383"/>
    <w:rsid w:val="005855FB"/>
    <w:rsid w:val="005A6EBE"/>
    <w:rsid w:val="006233D1"/>
    <w:rsid w:val="0062797D"/>
    <w:rsid w:val="006351F5"/>
    <w:rsid w:val="006819C4"/>
    <w:rsid w:val="006F4574"/>
    <w:rsid w:val="007677F7"/>
    <w:rsid w:val="00814091"/>
    <w:rsid w:val="00852DBD"/>
    <w:rsid w:val="008903EE"/>
    <w:rsid w:val="00897F6C"/>
    <w:rsid w:val="008F4812"/>
    <w:rsid w:val="009265D2"/>
    <w:rsid w:val="00972B65"/>
    <w:rsid w:val="009B3F94"/>
    <w:rsid w:val="009E5E4C"/>
    <w:rsid w:val="00A27E27"/>
    <w:rsid w:val="00A361F1"/>
    <w:rsid w:val="00AB7858"/>
    <w:rsid w:val="00AE69D6"/>
    <w:rsid w:val="00B17CC7"/>
    <w:rsid w:val="00B86D75"/>
    <w:rsid w:val="00B90F6A"/>
    <w:rsid w:val="00BF50A2"/>
    <w:rsid w:val="00C27D9E"/>
    <w:rsid w:val="00C40215"/>
    <w:rsid w:val="00C426F8"/>
    <w:rsid w:val="00C52ABA"/>
    <w:rsid w:val="00C577AE"/>
    <w:rsid w:val="00C731A4"/>
    <w:rsid w:val="00CA5E35"/>
    <w:rsid w:val="00CB17A9"/>
    <w:rsid w:val="00D22E33"/>
    <w:rsid w:val="00D56E1B"/>
    <w:rsid w:val="00D72612"/>
    <w:rsid w:val="00D73B62"/>
    <w:rsid w:val="00DE75DD"/>
    <w:rsid w:val="00E54DB0"/>
    <w:rsid w:val="00E73DFF"/>
    <w:rsid w:val="00E87960"/>
    <w:rsid w:val="00EC0122"/>
    <w:rsid w:val="00EC5027"/>
    <w:rsid w:val="00F42A9D"/>
    <w:rsid w:val="00F45E7B"/>
    <w:rsid w:val="00F623A3"/>
    <w:rsid w:val="00F96983"/>
    <w:rsid w:val="00F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3291E6E"/>
  <w14:defaultImageDpi w14:val="0"/>
  <w15:docId w15:val="{8D67AF00-9C84-4E7B-97C5-3762461C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大瀧　慎也</dc:creator>
  <cp:keywords/>
  <dc:description/>
  <cp:lastModifiedBy>kumamoto</cp:lastModifiedBy>
  <cp:revision>3</cp:revision>
  <cp:lastPrinted>2018-08-15T01:24:00Z</cp:lastPrinted>
  <dcterms:created xsi:type="dcterms:W3CDTF">2020-07-29T03:03:00Z</dcterms:created>
  <dcterms:modified xsi:type="dcterms:W3CDTF">2020-08-12T02:48:00Z</dcterms:modified>
</cp:coreProperties>
</file>