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80" w:rsidRDefault="00144C80">
      <w:pPr>
        <w:rPr>
          <w:rFonts w:ascii="ＭＳ 明朝" w:eastAsia="ＭＳ 明朝" w:hAnsi="ＭＳ 明朝"/>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4B0744" w:rsidRPr="00434F6A" w:rsidRDefault="000F0719" w:rsidP="00105169">
      <w:pPr>
        <w:jc w:val="center"/>
        <w:rPr>
          <w:rFonts w:ascii="ＭＳ 明朝" w:eastAsia="ＭＳ 明朝" w:hAnsi="ＭＳ 明朝"/>
          <w:b/>
          <w:color w:val="000000" w:themeColor="text1"/>
          <w:sz w:val="56"/>
          <w:szCs w:val="56"/>
        </w:rPr>
      </w:pPr>
      <w:r w:rsidRPr="00434F6A">
        <w:rPr>
          <w:rFonts w:ascii="ＭＳ 明朝" w:eastAsia="ＭＳ 明朝" w:hAnsi="ＭＳ 明朝" w:hint="eastAsia"/>
          <w:b/>
          <w:color w:val="000000" w:themeColor="text1"/>
          <w:sz w:val="56"/>
          <w:szCs w:val="56"/>
        </w:rPr>
        <w:t>仕様書</w:t>
      </w:r>
    </w:p>
    <w:p w:rsidR="004B0744" w:rsidRPr="0056039D" w:rsidRDefault="004B0744">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434F6A" w:rsidRDefault="007010A8" w:rsidP="00105169">
      <w:pPr>
        <w:jc w:val="center"/>
        <w:rPr>
          <w:rFonts w:ascii="ＭＳ 明朝" w:eastAsia="ＭＳ 明朝" w:hAnsi="ＭＳ 明朝"/>
          <w:color w:val="000000" w:themeColor="text1"/>
          <w:sz w:val="32"/>
          <w:szCs w:val="32"/>
        </w:rPr>
      </w:pPr>
      <w:r w:rsidRPr="00434F6A">
        <w:rPr>
          <w:rFonts w:ascii="ＭＳ 明朝" w:eastAsia="ＭＳ 明朝" w:hAnsi="ＭＳ 明朝" w:hint="eastAsia"/>
          <w:color w:val="000000" w:themeColor="text1"/>
          <w:sz w:val="32"/>
          <w:szCs w:val="32"/>
        </w:rPr>
        <w:t>平成２</w:t>
      </w:r>
      <w:r w:rsidR="00601E88">
        <w:rPr>
          <w:rFonts w:ascii="ＭＳ 明朝" w:eastAsia="ＭＳ 明朝" w:hAnsi="ＭＳ 明朝" w:hint="eastAsia"/>
          <w:color w:val="000000" w:themeColor="text1"/>
          <w:sz w:val="32"/>
          <w:szCs w:val="32"/>
        </w:rPr>
        <w:t>８</w:t>
      </w:r>
      <w:r w:rsidR="00105169" w:rsidRPr="00434F6A">
        <w:rPr>
          <w:rFonts w:ascii="ＭＳ 明朝" w:eastAsia="ＭＳ 明朝" w:hAnsi="ＭＳ 明朝" w:hint="eastAsia"/>
          <w:color w:val="000000" w:themeColor="text1"/>
          <w:sz w:val="32"/>
          <w:szCs w:val="32"/>
        </w:rPr>
        <w:t>年度</w:t>
      </w:r>
      <w:r w:rsidRPr="00434F6A">
        <w:rPr>
          <w:rFonts w:ascii="ＭＳ 明朝" w:eastAsia="ＭＳ 明朝" w:hAnsi="ＭＳ 明朝" w:hint="eastAsia"/>
          <w:color w:val="000000" w:themeColor="text1"/>
          <w:sz w:val="32"/>
          <w:szCs w:val="32"/>
        </w:rPr>
        <w:t>鳥獣被害防止総合対策事業</w:t>
      </w:r>
    </w:p>
    <w:p w:rsidR="00105169" w:rsidRPr="00434F6A" w:rsidRDefault="003F4C13" w:rsidP="00105169">
      <w:pPr>
        <w:jc w:val="center"/>
        <w:rPr>
          <w:rFonts w:ascii="ＭＳ 明朝" w:eastAsia="ＭＳ 明朝" w:hAnsi="ＭＳ 明朝"/>
          <w:color w:val="000000" w:themeColor="text1"/>
          <w:sz w:val="32"/>
          <w:szCs w:val="32"/>
        </w:rPr>
      </w:pPr>
      <w:r w:rsidRPr="00434F6A">
        <w:rPr>
          <w:rFonts w:ascii="ＭＳ 明朝" w:eastAsia="ＭＳ 明朝" w:hAnsi="ＭＳ 明朝" w:hint="eastAsia"/>
          <w:color w:val="000000" w:themeColor="text1"/>
          <w:sz w:val="32"/>
          <w:szCs w:val="32"/>
        </w:rPr>
        <w:t>電気柵</w:t>
      </w:r>
      <w:r w:rsidR="00105169" w:rsidRPr="00434F6A">
        <w:rPr>
          <w:rFonts w:ascii="ＭＳ 明朝" w:eastAsia="ＭＳ 明朝" w:hAnsi="ＭＳ 明朝" w:hint="eastAsia"/>
          <w:color w:val="000000" w:themeColor="text1"/>
          <w:sz w:val="32"/>
          <w:szCs w:val="32"/>
        </w:rPr>
        <w:t>の調達・納品業務</w:t>
      </w:r>
    </w:p>
    <w:p w:rsidR="00105169" w:rsidRPr="00434F6A"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熊本県球磨郡球磨村大字渡丙1730</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987EAA"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（球磨村役場産業振興課内）</w:t>
      </w: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E91C88" w:rsidP="007D47BD">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lastRenderedPageBreak/>
        <w:t>平成２</w:t>
      </w:r>
      <w:r w:rsidR="00601E88">
        <w:rPr>
          <w:rFonts w:ascii="ＭＳ 明朝" w:eastAsia="ＭＳ 明朝" w:hAnsi="ＭＳ 明朝" w:hint="eastAsia"/>
          <w:color w:val="000000" w:themeColor="text1"/>
          <w:sz w:val="24"/>
          <w:szCs w:val="24"/>
        </w:rPr>
        <w:t>８</w:t>
      </w:r>
      <w:r w:rsidR="00105169" w:rsidRPr="0056039D">
        <w:rPr>
          <w:rFonts w:ascii="ＭＳ 明朝" w:eastAsia="ＭＳ 明朝" w:hAnsi="ＭＳ 明朝" w:hint="eastAsia"/>
          <w:color w:val="000000" w:themeColor="text1"/>
          <w:sz w:val="24"/>
          <w:szCs w:val="24"/>
        </w:rPr>
        <w:t>年度</w:t>
      </w:r>
      <w:r w:rsidR="007010A8" w:rsidRPr="007010A8">
        <w:rPr>
          <w:rFonts w:ascii="ＭＳ 明朝" w:eastAsia="ＭＳ 明朝" w:hAnsi="ＭＳ 明朝" w:hint="eastAsia"/>
          <w:color w:val="000000" w:themeColor="text1"/>
          <w:sz w:val="24"/>
          <w:szCs w:val="24"/>
        </w:rPr>
        <w:t>鳥獣被害防止総合対策事業</w:t>
      </w:r>
      <w:r w:rsidR="00A277C5" w:rsidRPr="0056039D">
        <w:rPr>
          <w:rFonts w:ascii="ＭＳ 明朝" w:eastAsia="ＭＳ 明朝" w:hAnsi="ＭＳ 明朝" w:hint="eastAsia"/>
          <w:color w:val="000000" w:themeColor="text1"/>
          <w:sz w:val="24"/>
          <w:szCs w:val="24"/>
        </w:rPr>
        <w:t>に係る</w:t>
      </w:r>
      <w:r w:rsidR="003F4C13">
        <w:rPr>
          <w:rFonts w:ascii="ＭＳ 明朝" w:eastAsia="ＭＳ 明朝" w:hAnsi="ＭＳ 明朝" w:hint="eastAsia"/>
          <w:color w:val="000000" w:themeColor="text1"/>
          <w:sz w:val="24"/>
          <w:szCs w:val="24"/>
        </w:rPr>
        <w:t>電気柵</w:t>
      </w:r>
      <w:r w:rsidR="00105169" w:rsidRPr="0056039D">
        <w:rPr>
          <w:rFonts w:ascii="ＭＳ 明朝" w:eastAsia="ＭＳ 明朝" w:hAnsi="ＭＳ 明朝" w:hint="eastAsia"/>
          <w:color w:val="000000" w:themeColor="text1"/>
          <w:sz w:val="24"/>
          <w:szCs w:val="24"/>
        </w:rPr>
        <w:t>の調達・納品業務についての説明書です。下記事項をご確認のうえ見積してください。</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なお、このほかの事項については、地方自治法（昭和２２年法律</w:t>
      </w:r>
      <w:r w:rsidR="00FE0759" w:rsidRPr="0056039D">
        <w:rPr>
          <w:rFonts w:ascii="ＭＳ 明朝" w:eastAsia="ＭＳ 明朝" w:hAnsi="ＭＳ 明朝" w:hint="eastAsia"/>
          <w:color w:val="000000" w:themeColor="text1"/>
          <w:sz w:val="24"/>
          <w:szCs w:val="24"/>
        </w:rPr>
        <w:t>第６７号</w:t>
      </w:r>
      <w:r w:rsidRPr="0056039D">
        <w:rPr>
          <w:rFonts w:ascii="ＭＳ 明朝" w:eastAsia="ＭＳ 明朝" w:hAnsi="ＭＳ 明朝" w:hint="eastAsia"/>
          <w:color w:val="000000" w:themeColor="text1"/>
          <w:sz w:val="24"/>
          <w:szCs w:val="24"/>
        </w:rPr>
        <w:t>）</w:t>
      </w:r>
      <w:r w:rsidR="00FE0759" w:rsidRPr="0056039D">
        <w:rPr>
          <w:rFonts w:ascii="ＭＳ 明朝" w:eastAsia="ＭＳ 明朝" w:hAnsi="ＭＳ 明朝" w:hint="eastAsia"/>
          <w:color w:val="000000" w:themeColor="text1"/>
          <w:sz w:val="24"/>
          <w:szCs w:val="24"/>
        </w:rPr>
        <w:t>、地方自治法施行令（昭和２２年政令第１６号）、球磨村財務規則等の規定を準用します。</w:t>
      </w:r>
    </w:p>
    <w:p w:rsidR="007010A8" w:rsidRDefault="007010A8" w:rsidP="00575FF0">
      <w:pPr>
        <w:jc w:val="center"/>
        <w:rPr>
          <w:rFonts w:ascii="ＭＳ 明朝" w:eastAsia="ＭＳ 明朝" w:hAnsi="ＭＳ 明朝"/>
          <w:color w:val="000000" w:themeColor="text1"/>
          <w:sz w:val="24"/>
          <w:szCs w:val="24"/>
        </w:rPr>
      </w:pPr>
    </w:p>
    <w:p w:rsidR="007010A8" w:rsidRDefault="00FE0759" w:rsidP="007010A8">
      <w:pPr>
        <w:pStyle w:val="a8"/>
      </w:pPr>
      <w:r w:rsidRPr="0056039D">
        <w:rPr>
          <w:rFonts w:hint="eastAsia"/>
        </w:rPr>
        <w:t>記</w:t>
      </w:r>
    </w:p>
    <w:p w:rsidR="007010A8" w:rsidRDefault="007010A8" w:rsidP="007010A8"/>
    <w:p w:rsidR="00105169" w:rsidRPr="0056039D" w:rsidRDefault="008F32A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　一般競争入札</w:t>
      </w:r>
      <w:r w:rsidR="00FE0759" w:rsidRPr="0056039D">
        <w:rPr>
          <w:rFonts w:ascii="ＭＳ 明朝" w:eastAsia="ＭＳ 明朝" w:hAnsi="ＭＳ 明朝" w:hint="eastAsia"/>
          <w:color w:val="000000" w:themeColor="text1"/>
          <w:sz w:val="24"/>
          <w:szCs w:val="24"/>
        </w:rPr>
        <w:t>に付する事項</w:t>
      </w:r>
    </w:p>
    <w:p w:rsidR="00105169" w:rsidRPr="0056039D" w:rsidRDefault="00FE075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（１）業務名　　 </w:t>
      </w:r>
      <w:r w:rsidR="00E91C88" w:rsidRPr="0056039D">
        <w:rPr>
          <w:rFonts w:ascii="ＭＳ 明朝" w:eastAsia="ＭＳ 明朝" w:hAnsi="ＭＳ 明朝" w:hint="eastAsia"/>
          <w:color w:val="000000" w:themeColor="text1"/>
          <w:sz w:val="24"/>
          <w:szCs w:val="24"/>
        </w:rPr>
        <w:t xml:space="preserve">　　平成２</w:t>
      </w:r>
      <w:r w:rsidR="00601E88">
        <w:rPr>
          <w:rFonts w:ascii="ＭＳ 明朝" w:eastAsia="ＭＳ 明朝" w:hAnsi="ＭＳ 明朝" w:hint="eastAsia"/>
          <w:color w:val="000000" w:themeColor="text1"/>
          <w:sz w:val="24"/>
          <w:szCs w:val="24"/>
        </w:rPr>
        <w:t>８</w:t>
      </w:r>
      <w:r w:rsidRPr="0056039D">
        <w:rPr>
          <w:rFonts w:ascii="ＭＳ 明朝" w:eastAsia="ＭＳ 明朝" w:hAnsi="ＭＳ 明朝" w:hint="eastAsia"/>
          <w:color w:val="000000" w:themeColor="text1"/>
          <w:sz w:val="24"/>
          <w:szCs w:val="24"/>
        </w:rPr>
        <w:t>年度</w:t>
      </w:r>
      <w:r w:rsidR="007010A8" w:rsidRPr="007010A8">
        <w:rPr>
          <w:rFonts w:ascii="ＭＳ 明朝" w:eastAsia="ＭＳ 明朝" w:hAnsi="ＭＳ 明朝" w:hint="eastAsia"/>
          <w:color w:val="000000" w:themeColor="text1"/>
          <w:sz w:val="24"/>
          <w:szCs w:val="24"/>
        </w:rPr>
        <w:t>鳥獣被害防止総合対策事業</w:t>
      </w:r>
    </w:p>
    <w:p w:rsidR="00105169" w:rsidRPr="0056039D" w:rsidRDefault="00794F50" w:rsidP="00C222C2">
      <w:pPr>
        <w:ind w:firstLineChars="1050" w:firstLine="25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電気柵</w:t>
      </w:r>
      <w:r w:rsidR="00FE0759" w:rsidRPr="0056039D">
        <w:rPr>
          <w:rFonts w:ascii="ＭＳ 明朝" w:eastAsia="ＭＳ 明朝" w:hAnsi="ＭＳ 明朝" w:hint="eastAsia"/>
          <w:color w:val="000000" w:themeColor="text1"/>
          <w:sz w:val="24"/>
          <w:szCs w:val="24"/>
        </w:rPr>
        <w:t>の調達・納入業務</w:t>
      </w:r>
    </w:p>
    <w:p w:rsidR="007010A8" w:rsidRPr="00434F6A" w:rsidRDefault="007010A8" w:rsidP="00FE0759">
      <w:pPr>
        <w:ind w:left="2520" w:hangingChars="1050" w:hanging="2520"/>
        <w:rPr>
          <w:rFonts w:ascii="ＭＳ 明朝" w:eastAsia="ＭＳ 明朝" w:hAnsi="ＭＳ 明朝"/>
          <w:color w:val="000000" w:themeColor="text1"/>
          <w:sz w:val="24"/>
          <w:szCs w:val="24"/>
        </w:rPr>
      </w:pPr>
    </w:p>
    <w:p w:rsidR="00FE0759" w:rsidRPr="0056039D" w:rsidRDefault="00FE0759" w:rsidP="00FE0759">
      <w:pPr>
        <w:ind w:left="2520" w:hangingChars="1050" w:hanging="25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（２）業務の概要 </w:t>
      </w:r>
      <w:r w:rsidR="00A277C5" w:rsidRPr="0056039D">
        <w:rPr>
          <w:rFonts w:ascii="ＭＳ 明朝" w:eastAsia="ＭＳ 明朝" w:hAnsi="ＭＳ 明朝" w:hint="eastAsia"/>
          <w:color w:val="000000" w:themeColor="text1"/>
          <w:sz w:val="24"/>
          <w:szCs w:val="24"/>
        </w:rPr>
        <w:t xml:space="preserve">　　有害鳥獣侵入被害防止にかかる</w:t>
      </w:r>
      <w:r w:rsidR="00794F50">
        <w:rPr>
          <w:rFonts w:ascii="ＭＳ 明朝" w:eastAsia="ＭＳ 明朝" w:hAnsi="ＭＳ 明朝" w:hint="eastAsia"/>
          <w:color w:val="000000" w:themeColor="text1"/>
          <w:sz w:val="24"/>
          <w:szCs w:val="24"/>
        </w:rPr>
        <w:t>電気柵</w:t>
      </w:r>
      <w:r w:rsidRPr="0056039D">
        <w:rPr>
          <w:rFonts w:ascii="ＭＳ 明朝" w:eastAsia="ＭＳ 明朝" w:hAnsi="ＭＳ 明朝" w:hint="eastAsia"/>
          <w:color w:val="000000" w:themeColor="text1"/>
          <w:sz w:val="24"/>
          <w:szCs w:val="24"/>
        </w:rPr>
        <w:t>を設置するために必要な資材及びゲートの調達・納品業務</w:t>
      </w:r>
    </w:p>
    <w:p w:rsidR="00434F6A" w:rsidRDefault="00434F6A" w:rsidP="003F4C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bookmarkStart w:id="0" w:name="OLE_LINK1"/>
      <w:r>
        <w:rPr>
          <w:rFonts w:ascii="ＭＳ 明朝" w:eastAsia="ＭＳ 明朝" w:hAnsi="ＭＳ 明朝" w:hint="eastAsia"/>
          <w:color w:val="000000" w:themeColor="text1"/>
          <w:sz w:val="24"/>
          <w:szCs w:val="24"/>
        </w:rPr>
        <w:t>物品名</w:t>
      </w:r>
    </w:p>
    <w:p w:rsidR="00627127" w:rsidRPr="00627127" w:rsidRDefault="00CA21D0" w:rsidP="00434F6A">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627127">
        <w:rPr>
          <w:rFonts w:ascii="ＭＳ 明朝" w:eastAsia="ＭＳ 明朝" w:hAnsi="ＭＳ 明朝" w:hint="eastAsia"/>
          <w:color w:val="000000" w:themeColor="text1"/>
          <w:sz w:val="24"/>
          <w:szCs w:val="24"/>
          <w:u w:val="single"/>
        </w:rPr>
        <w:t>・</w:t>
      </w:r>
      <w:r w:rsidR="00CE4FB9" w:rsidRPr="00627127">
        <w:rPr>
          <w:rFonts w:ascii="ＭＳ 明朝" w:eastAsia="ＭＳ 明朝" w:hAnsi="ＭＳ 明朝" w:hint="eastAsia"/>
          <w:color w:val="000000" w:themeColor="text1"/>
          <w:sz w:val="24"/>
          <w:szCs w:val="24"/>
          <w:u w:val="single"/>
        </w:rPr>
        <w:t>電気柵</w:t>
      </w:r>
      <w:r w:rsidR="00EE318F">
        <w:rPr>
          <w:rFonts w:ascii="ＭＳ 明朝" w:eastAsia="ＭＳ 明朝" w:hAnsi="ＭＳ 明朝" w:hint="eastAsia"/>
          <w:color w:val="000000" w:themeColor="text1"/>
          <w:sz w:val="24"/>
          <w:szCs w:val="24"/>
          <w:u w:val="single"/>
        </w:rPr>
        <w:t>５</w:t>
      </w:r>
      <w:r w:rsidR="00794F50" w:rsidRPr="00627127">
        <w:rPr>
          <w:rFonts w:ascii="ＭＳ 明朝" w:eastAsia="ＭＳ 明朝" w:hAnsi="ＭＳ 明朝" w:hint="eastAsia"/>
          <w:color w:val="000000" w:themeColor="text1"/>
          <w:sz w:val="24"/>
          <w:szCs w:val="24"/>
          <w:u w:val="single"/>
        </w:rPr>
        <w:t>段</w:t>
      </w:r>
      <w:r w:rsidR="008F3404" w:rsidRPr="00627127">
        <w:rPr>
          <w:rFonts w:ascii="ＭＳ 明朝" w:eastAsia="ＭＳ 明朝" w:hAnsi="ＭＳ 明朝" w:hint="eastAsia"/>
          <w:color w:val="000000" w:themeColor="text1"/>
          <w:sz w:val="24"/>
          <w:szCs w:val="24"/>
          <w:u w:val="single"/>
        </w:rPr>
        <w:t xml:space="preserve"> </w:t>
      </w:r>
    </w:p>
    <w:p w:rsidR="003F0C46" w:rsidRPr="0056039D" w:rsidRDefault="00E33099" w:rsidP="00DF724B">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w:t>
      </w:r>
      <w:r w:rsidR="00EE318F">
        <w:rPr>
          <w:rFonts w:ascii="ＭＳ 明朝" w:eastAsia="ＭＳ 明朝" w:hAnsi="ＭＳ 明朝" w:hint="eastAsia"/>
          <w:color w:val="000000" w:themeColor="text1"/>
          <w:sz w:val="24"/>
          <w:szCs w:val="24"/>
        </w:rPr>
        <w:t>柵</w:t>
      </w: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線　</w:t>
      </w:r>
      <w:r w:rsidR="008F3404">
        <w:rPr>
          <w:rFonts w:ascii="ＭＳ 明朝" w:eastAsia="ＭＳ 明朝" w:hAnsi="ＭＳ 明朝" w:hint="eastAsia"/>
          <w:color w:val="000000" w:themeColor="text1"/>
          <w:sz w:val="24"/>
          <w:szCs w:val="24"/>
        </w:rPr>
        <w:t xml:space="preserve">　</w:t>
      </w:r>
      <w:r w:rsidR="00EE318F">
        <w:rPr>
          <w:rFonts w:ascii="ＭＳ 明朝" w:eastAsia="ＭＳ 明朝" w:hAnsi="ＭＳ 明朝" w:hint="eastAsia"/>
          <w:color w:val="000000" w:themeColor="text1"/>
          <w:sz w:val="24"/>
          <w:szCs w:val="24"/>
        </w:rPr>
        <w:t>直径が2</w:t>
      </w:r>
      <w:r w:rsidR="003F0C46" w:rsidRPr="0056039D">
        <w:rPr>
          <w:rFonts w:ascii="ＭＳ 明朝" w:eastAsia="ＭＳ 明朝" w:hAnsi="ＭＳ 明朝" w:hint="eastAsia"/>
          <w:color w:val="000000" w:themeColor="text1"/>
          <w:sz w:val="24"/>
          <w:szCs w:val="24"/>
        </w:rPr>
        <w:t>.</w:t>
      </w:r>
      <w:r w:rsidR="00EE318F">
        <w:rPr>
          <w:rFonts w:ascii="ＭＳ 明朝" w:eastAsia="ＭＳ 明朝" w:hAnsi="ＭＳ 明朝" w:hint="eastAsia"/>
          <w:color w:val="000000" w:themeColor="text1"/>
          <w:sz w:val="24"/>
          <w:szCs w:val="24"/>
        </w:rPr>
        <w:t>2</w:t>
      </w:r>
      <w:r w:rsidR="003F0C46" w:rsidRPr="0056039D">
        <w:rPr>
          <w:rFonts w:ascii="ＭＳ 明朝" w:eastAsia="ＭＳ 明朝" w:hAnsi="ＭＳ 明朝" w:hint="eastAsia"/>
          <w:color w:val="000000" w:themeColor="text1"/>
          <w:sz w:val="24"/>
          <w:szCs w:val="24"/>
        </w:rPr>
        <w:t>mm以上</w:t>
      </w:r>
      <w:r w:rsidR="00EE318F">
        <w:rPr>
          <w:rFonts w:ascii="ＭＳ 明朝" w:eastAsia="ＭＳ 明朝" w:hAnsi="ＭＳ 明朝" w:hint="eastAsia"/>
          <w:color w:val="000000" w:themeColor="text1"/>
          <w:sz w:val="24"/>
          <w:szCs w:val="24"/>
        </w:rPr>
        <w:t>で化学繊維と金属線を寄り合わせたもの</w:t>
      </w:r>
    </w:p>
    <w:p w:rsidR="004C40E8" w:rsidRDefault="00DF724B" w:rsidP="00DF724B">
      <w:pPr>
        <w:ind w:firstLineChars="600" w:firstLine="14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C40E8">
        <w:rPr>
          <w:rFonts w:ascii="ＭＳ 明朝" w:eastAsia="ＭＳ 明朝" w:hAnsi="ＭＳ 明朝" w:hint="eastAsia"/>
          <w:color w:val="000000" w:themeColor="text1"/>
          <w:sz w:val="24"/>
          <w:szCs w:val="24"/>
        </w:rPr>
        <w:t>延長×５段</w:t>
      </w:r>
    </w:p>
    <w:p w:rsidR="004C40E8"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②</w:t>
      </w:r>
      <w:r w:rsidR="004C40E8" w:rsidRPr="00DF724B">
        <w:rPr>
          <w:rFonts w:ascii="ＭＳ 明朝" w:eastAsia="ＭＳ 明朝" w:hAnsi="ＭＳ 明朝" w:hint="eastAsia"/>
          <w:color w:val="000000" w:themeColor="text1"/>
          <w:spacing w:val="60"/>
          <w:kern w:val="0"/>
          <w:sz w:val="24"/>
          <w:szCs w:val="24"/>
          <w:fitText w:val="960" w:id="935565313"/>
        </w:rPr>
        <w:t>ゲー</w:t>
      </w:r>
      <w:r w:rsidR="004C40E8" w:rsidRPr="00DF724B">
        <w:rPr>
          <w:rFonts w:ascii="ＭＳ 明朝" w:eastAsia="ＭＳ 明朝" w:hAnsi="ＭＳ 明朝" w:hint="eastAsia"/>
          <w:color w:val="000000" w:themeColor="text1"/>
          <w:kern w:val="0"/>
          <w:sz w:val="24"/>
          <w:szCs w:val="24"/>
          <w:fitText w:val="960" w:id="935565313"/>
        </w:rPr>
        <w:t>ト</w:t>
      </w:r>
      <w:r w:rsidRPr="0056039D">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4C40E8">
        <w:rPr>
          <w:rFonts w:ascii="ＭＳ 明朝" w:eastAsia="ＭＳ 明朝" w:hAnsi="ＭＳ 明朝" w:hint="eastAsia"/>
          <w:color w:val="000000" w:themeColor="text1"/>
          <w:sz w:val="24"/>
          <w:szCs w:val="24"/>
        </w:rPr>
        <w:t>支柱及び固定具に適合する出入口用のゲートセット</w:t>
      </w:r>
    </w:p>
    <w:p w:rsidR="00627127" w:rsidRDefault="00E33099" w:rsidP="00DF724B">
      <w:pPr>
        <w:ind w:firstLineChars="800" w:firstLine="192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Ｗ＝</w:t>
      </w:r>
      <w:r>
        <w:rPr>
          <w:rFonts w:ascii="ＭＳ 明朝" w:eastAsia="ＭＳ 明朝" w:hAnsi="ＭＳ 明朝" w:hint="eastAsia"/>
          <w:color w:val="000000" w:themeColor="text1"/>
          <w:sz w:val="24"/>
          <w:szCs w:val="24"/>
        </w:rPr>
        <w:t>1</w:t>
      </w:r>
      <w:r w:rsidRPr="0056039D">
        <w:rPr>
          <w:rFonts w:ascii="ＭＳ 明朝" w:eastAsia="ＭＳ 明朝" w:hAnsi="ＭＳ 明朝" w:hint="eastAsia"/>
          <w:color w:val="000000" w:themeColor="text1"/>
          <w:sz w:val="24"/>
          <w:szCs w:val="24"/>
        </w:rPr>
        <w:t>.0ｍ～</w:t>
      </w:r>
      <w:r w:rsidR="00651DB0">
        <w:rPr>
          <w:rFonts w:ascii="ＭＳ 明朝" w:eastAsia="ＭＳ 明朝" w:hAnsi="ＭＳ 明朝" w:hint="eastAsia"/>
          <w:color w:val="000000" w:themeColor="text1"/>
          <w:sz w:val="24"/>
          <w:szCs w:val="24"/>
        </w:rPr>
        <w:t>4</w:t>
      </w:r>
      <w:r w:rsidRPr="0056039D">
        <w:rPr>
          <w:rFonts w:ascii="ＭＳ 明朝" w:eastAsia="ＭＳ 明朝" w:hAnsi="ＭＳ 明朝" w:hint="eastAsia"/>
          <w:color w:val="000000" w:themeColor="text1"/>
          <w:sz w:val="24"/>
          <w:szCs w:val="24"/>
        </w:rPr>
        <w:t>.0</w:t>
      </w:r>
      <w:r>
        <w:rPr>
          <w:rFonts w:ascii="ＭＳ 明朝" w:eastAsia="ＭＳ 明朝" w:hAnsi="ＭＳ 明朝" w:hint="eastAsia"/>
          <w:color w:val="000000" w:themeColor="text1"/>
          <w:sz w:val="24"/>
          <w:szCs w:val="24"/>
        </w:rPr>
        <w:t>ｍ</w:t>
      </w:r>
    </w:p>
    <w:p w:rsidR="00CE4FB9" w:rsidRPr="0056039D"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③</w:t>
      </w:r>
      <w:r w:rsidR="00CE4FB9" w:rsidRPr="00DF724B">
        <w:rPr>
          <w:rFonts w:ascii="ＭＳ 明朝" w:eastAsia="ＭＳ 明朝" w:hAnsi="ＭＳ 明朝" w:hint="eastAsia"/>
          <w:color w:val="000000" w:themeColor="text1"/>
          <w:spacing w:val="60"/>
          <w:kern w:val="0"/>
          <w:sz w:val="24"/>
          <w:szCs w:val="24"/>
          <w:fitText w:val="960" w:id="935565314"/>
        </w:rPr>
        <w:t xml:space="preserve">支　</w:t>
      </w:r>
      <w:r w:rsidR="00CE4FB9" w:rsidRPr="00DF724B">
        <w:rPr>
          <w:rFonts w:ascii="ＭＳ 明朝" w:eastAsia="ＭＳ 明朝" w:hAnsi="ＭＳ 明朝" w:hint="eastAsia"/>
          <w:color w:val="000000" w:themeColor="text1"/>
          <w:kern w:val="0"/>
          <w:sz w:val="24"/>
          <w:szCs w:val="24"/>
          <w:fitText w:val="960" w:id="935565314"/>
        </w:rPr>
        <w:t>柱</w:t>
      </w:r>
      <w:r w:rsidR="00CE4FB9" w:rsidRPr="0056039D">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CE4FB9" w:rsidRPr="0056039D">
        <w:rPr>
          <w:rFonts w:ascii="ＭＳ 明朝" w:eastAsia="ＭＳ 明朝" w:hAnsi="ＭＳ 明朝" w:hint="eastAsia"/>
          <w:color w:val="000000" w:themeColor="text1"/>
          <w:sz w:val="24"/>
          <w:szCs w:val="24"/>
        </w:rPr>
        <w:t>ＦＲＰ</w:t>
      </w:r>
      <w:r w:rsidR="00470A8B">
        <w:rPr>
          <w:rFonts w:ascii="ＭＳ 明朝" w:eastAsia="ＭＳ 明朝" w:hAnsi="ＭＳ 明朝" w:hint="eastAsia"/>
          <w:color w:val="000000" w:themeColor="text1"/>
          <w:sz w:val="24"/>
          <w:szCs w:val="24"/>
        </w:rPr>
        <w:t>樹脂</w:t>
      </w:r>
      <w:r w:rsidR="00F90AA5">
        <w:rPr>
          <w:rFonts w:ascii="ＭＳ 明朝" w:eastAsia="ＭＳ 明朝" w:hAnsi="ＭＳ 明朝" w:hint="eastAsia"/>
          <w:color w:val="000000" w:themeColor="text1"/>
          <w:sz w:val="24"/>
          <w:szCs w:val="24"/>
        </w:rPr>
        <w:t>製</w:t>
      </w:r>
      <w:r w:rsidR="00794F50">
        <w:rPr>
          <w:rFonts w:ascii="ＭＳ 明朝" w:eastAsia="ＭＳ 明朝" w:hAnsi="ＭＳ 明朝" w:hint="eastAsia"/>
          <w:color w:val="000000" w:themeColor="text1"/>
          <w:sz w:val="24"/>
          <w:szCs w:val="24"/>
        </w:rPr>
        <w:t xml:space="preserve">　</w:t>
      </w:r>
      <w:r w:rsidR="00470A8B" w:rsidRPr="00B52C7B">
        <w:rPr>
          <w:rFonts w:ascii="ＭＳ 明朝" w:eastAsia="ＭＳ 明朝" w:hAnsi="ＭＳ 明朝" w:hint="eastAsia"/>
          <w:color w:val="000000" w:themeColor="text1"/>
          <w:sz w:val="24"/>
          <w:szCs w:val="24"/>
        </w:rPr>
        <w:t>支柱間隔</w:t>
      </w:r>
      <w:r w:rsidR="00B52C7B" w:rsidRPr="00B52C7B">
        <w:rPr>
          <w:rFonts w:ascii="ＭＳ 明朝" w:eastAsia="ＭＳ 明朝" w:hAnsi="ＭＳ 明朝" w:hint="eastAsia"/>
          <w:color w:val="000000" w:themeColor="text1"/>
          <w:sz w:val="24"/>
          <w:szCs w:val="24"/>
        </w:rPr>
        <w:t>２</w:t>
      </w:r>
      <w:r w:rsidR="00CE4FB9" w:rsidRPr="00B52C7B">
        <w:rPr>
          <w:rFonts w:ascii="ＭＳ 明朝" w:eastAsia="ＭＳ 明朝" w:hAnsi="ＭＳ 明朝" w:hint="eastAsia"/>
          <w:color w:val="000000" w:themeColor="text1"/>
          <w:sz w:val="24"/>
          <w:szCs w:val="24"/>
        </w:rPr>
        <w:t>ｍ</w:t>
      </w:r>
    </w:p>
    <w:p w:rsidR="00627127" w:rsidRDefault="00470A8B" w:rsidP="00CE4FB9">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Pr="00B52C7B">
        <w:rPr>
          <w:rFonts w:ascii="ＭＳ 明朝" w:eastAsia="ＭＳ 明朝" w:hAnsi="ＭＳ 明朝" w:hint="eastAsia"/>
          <w:color w:val="000000" w:themeColor="text1"/>
          <w:sz w:val="24"/>
          <w:szCs w:val="24"/>
        </w:rPr>
        <w:t>長さ</w:t>
      </w:r>
      <w:r w:rsidR="00A03211" w:rsidRPr="00B52C7B">
        <w:rPr>
          <w:rFonts w:ascii="ＭＳ 明朝" w:eastAsia="ＭＳ 明朝" w:hAnsi="ＭＳ 明朝" w:hint="eastAsia"/>
          <w:color w:val="000000" w:themeColor="text1"/>
          <w:sz w:val="24"/>
          <w:szCs w:val="24"/>
        </w:rPr>
        <w:t>2,000</w:t>
      </w:r>
      <w:r w:rsidRPr="00B52C7B">
        <w:rPr>
          <w:rFonts w:ascii="ＭＳ 明朝" w:eastAsia="ＭＳ 明朝" w:hAnsi="ＭＳ 明朝" w:hint="eastAsia"/>
          <w:color w:val="000000" w:themeColor="text1"/>
          <w:sz w:val="24"/>
          <w:szCs w:val="24"/>
        </w:rPr>
        <w:t>m</w:t>
      </w:r>
      <w:r w:rsidR="0084228C" w:rsidRPr="00B52C7B">
        <w:rPr>
          <w:rFonts w:ascii="ＭＳ 明朝" w:eastAsia="ＭＳ 明朝" w:hAnsi="ＭＳ 明朝" w:hint="eastAsia"/>
          <w:color w:val="000000" w:themeColor="text1"/>
          <w:sz w:val="24"/>
          <w:szCs w:val="24"/>
        </w:rPr>
        <w:t>m</w:t>
      </w:r>
      <w:r w:rsidR="00794F50" w:rsidRPr="00B52C7B">
        <w:rPr>
          <w:rFonts w:ascii="ＭＳ 明朝" w:eastAsia="ＭＳ 明朝" w:hAnsi="ＭＳ 明朝" w:hint="eastAsia"/>
          <w:color w:val="000000" w:themeColor="text1"/>
          <w:sz w:val="24"/>
          <w:szCs w:val="24"/>
        </w:rPr>
        <w:t>以上</w:t>
      </w:r>
      <w:r w:rsidR="0084228C" w:rsidRPr="0056039D">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直径</w:t>
      </w:r>
      <w:r w:rsidR="009F5C9B" w:rsidRPr="0056039D">
        <w:rPr>
          <w:rFonts w:ascii="ＭＳ 明朝" w:eastAsia="ＭＳ 明朝" w:hAnsi="ＭＳ 明朝" w:hint="eastAsia"/>
          <w:color w:val="000000" w:themeColor="text1"/>
          <w:sz w:val="24"/>
          <w:szCs w:val="24"/>
        </w:rPr>
        <w:t>2</w:t>
      </w:r>
      <w:r w:rsidR="00794F50">
        <w:rPr>
          <w:rFonts w:ascii="ＭＳ 明朝" w:eastAsia="ＭＳ 明朝" w:hAnsi="ＭＳ 明朝" w:hint="eastAsia"/>
          <w:color w:val="000000" w:themeColor="text1"/>
          <w:sz w:val="24"/>
          <w:szCs w:val="24"/>
        </w:rPr>
        <w:t>0</w:t>
      </w:r>
      <w:r w:rsidR="0084228C" w:rsidRPr="0056039D">
        <w:rPr>
          <w:rFonts w:ascii="ＭＳ 明朝" w:eastAsia="ＭＳ 明朝" w:hAnsi="ＭＳ 明朝" w:hint="eastAsia"/>
          <w:color w:val="000000" w:themeColor="text1"/>
          <w:sz w:val="24"/>
          <w:szCs w:val="24"/>
        </w:rPr>
        <w:t>mm以上</w:t>
      </w:r>
    </w:p>
    <w:p w:rsidR="00627127"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④</w:t>
      </w:r>
      <w:r w:rsidR="00E33099" w:rsidRPr="004E3E4C">
        <w:rPr>
          <w:rFonts w:ascii="ＭＳ 明朝" w:eastAsia="ＭＳ 明朝" w:hAnsi="ＭＳ 明朝" w:hint="eastAsia"/>
          <w:color w:val="000000" w:themeColor="text1"/>
          <w:spacing w:val="60"/>
          <w:kern w:val="0"/>
          <w:sz w:val="24"/>
          <w:szCs w:val="24"/>
          <w:fitText w:val="960" w:id="935565315"/>
        </w:rPr>
        <w:t xml:space="preserve">本　</w:t>
      </w:r>
      <w:r w:rsidR="00E33099" w:rsidRPr="004E3E4C">
        <w:rPr>
          <w:rFonts w:ascii="ＭＳ 明朝" w:eastAsia="ＭＳ 明朝" w:hAnsi="ＭＳ 明朝" w:hint="eastAsia"/>
          <w:color w:val="000000" w:themeColor="text1"/>
          <w:kern w:val="0"/>
          <w:sz w:val="24"/>
          <w:szCs w:val="24"/>
          <w:fitText w:val="960" w:id="935565315"/>
        </w:rPr>
        <w:t>体</w:t>
      </w:r>
      <w:r w:rsidR="00E33099">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E33099">
        <w:rPr>
          <w:rFonts w:ascii="ＭＳ 明朝" w:eastAsia="ＭＳ 明朝" w:hAnsi="ＭＳ 明朝" w:hint="eastAsia"/>
          <w:color w:val="000000" w:themeColor="text1"/>
          <w:sz w:val="24"/>
          <w:szCs w:val="24"/>
        </w:rPr>
        <w:t>ソーラー式</w:t>
      </w:r>
      <w:r w:rsidR="00627127">
        <w:rPr>
          <w:rFonts w:ascii="ＭＳ 明朝" w:eastAsia="ＭＳ 明朝" w:hAnsi="ＭＳ 明朝" w:hint="eastAsia"/>
          <w:color w:val="000000" w:themeColor="text1"/>
          <w:sz w:val="24"/>
          <w:szCs w:val="24"/>
        </w:rPr>
        <w:t xml:space="preserve">　　</w:t>
      </w:r>
      <w:r w:rsidR="00E56BE6">
        <w:rPr>
          <w:rFonts w:ascii="ＭＳ 明朝" w:eastAsia="ＭＳ 明朝" w:hAnsi="ＭＳ 明朝" w:hint="eastAsia"/>
          <w:color w:val="000000" w:themeColor="text1"/>
          <w:sz w:val="24"/>
          <w:szCs w:val="24"/>
        </w:rPr>
        <w:t>最大出力9,000Ｖ以上</w:t>
      </w:r>
      <w:r w:rsidR="006F5255">
        <w:rPr>
          <w:rFonts w:ascii="ＭＳ 明朝" w:eastAsia="ＭＳ 明朝" w:hAnsi="ＭＳ 明朝" w:hint="eastAsia"/>
          <w:color w:val="000000" w:themeColor="text1"/>
          <w:sz w:val="24"/>
          <w:szCs w:val="24"/>
        </w:rPr>
        <w:t xml:space="preserve">　</w:t>
      </w:r>
      <w:r w:rsidR="009123B2">
        <w:rPr>
          <w:rFonts w:ascii="ＭＳ 明朝" w:eastAsia="ＭＳ 明朝" w:hAnsi="ＭＳ 明朝" w:hint="eastAsia"/>
          <w:color w:val="000000" w:themeColor="text1"/>
          <w:sz w:val="24"/>
          <w:szCs w:val="24"/>
        </w:rPr>
        <w:t>出力周期常時1.2秒以内</w:t>
      </w:r>
    </w:p>
    <w:p w:rsidR="006F5255" w:rsidRDefault="006F5255"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00C83AC6">
        <w:rPr>
          <w:rFonts w:ascii="ＭＳ 明朝" w:eastAsia="ＭＳ 明朝" w:hAnsi="ＭＳ 明朝" w:hint="eastAsia"/>
          <w:color w:val="000000" w:themeColor="text1"/>
          <w:sz w:val="24"/>
          <w:szCs w:val="24"/>
        </w:rPr>
        <w:t>有効柵線距離3,000m以上（1段時）</w:t>
      </w:r>
      <w:r w:rsidR="003412A1">
        <w:rPr>
          <w:rFonts w:ascii="ＭＳ 明朝" w:eastAsia="ＭＳ 明朝" w:hAnsi="ＭＳ 明朝" w:hint="eastAsia"/>
          <w:color w:val="000000" w:themeColor="text1"/>
          <w:sz w:val="24"/>
          <w:szCs w:val="24"/>
        </w:rPr>
        <w:t xml:space="preserve">　注意表示板２枚</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付属品（アース棒、バッテリー、保証書、取扱説明書）</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00601E88">
        <w:rPr>
          <w:rFonts w:ascii="ＭＳ 明朝" w:eastAsia="ＭＳ 明朝" w:hAnsi="ＭＳ 明朝" w:hint="eastAsia"/>
          <w:color w:val="000000" w:themeColor="text1"/>
          <w:sz w:val="24"/>
          <w:szCs w:val="24"/>
        </w:rPr>
        <w:t>※本体に「平成２８</w:t>
      </w:r>
      <w:r>
        <w:rPr>
          <w:rFonts w:ascii="ＭＳ 明朝" w:eastAsia="ＭＳ 明朝" w:hAnsi="ＭＳ 明朝" w:hint="eastAsia"/>
          <w:color w:val="000000" w:themeColor="text1"/>
          <w:sz w:val="24"/>
          <w:szCs w:val="24"/>
        </w:rPr>
        <w:t>年度鳥獣被害防止総合対策交付金事業」と記入し、</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納品すること（シール等）</w:t>
      </w:r>
    </w:p>
    <w:p w:rsidR="003412A1" w:rsidRDefault="003412A1" w:rsidP="00DF724B">
      <w:pPr>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⑤</w:t>
      </w:r>
      <w:r w:rsidR="00DF724B" w:rsidRPr="00DF724B">
        <w:rPr>
          <w:rFonts w:ascii="ＭＳ 明朝" w:eastAsia="ＭＳ 明朝" w:hAnsi="ＭＳ 明朝" w:hint="eastAsia"/>
          <w:color w:val="000000" w:themeColor="text1"/>
          <w:w w:val="80"/>
          <w:kern w:val="0"/>
          <w:sz w:val="24"/>
          <w:szCs w:val="24"/>
          <w:fitText w:val="960" w:id="935565568"/>
        </w:rPr>
        <w:t>本体取付</w:t>
      </w:r>
      <w:r w:rsidR="00DF724B" w:rsidRPr="00DF724B">
        <w:rPr>
          <w:rFonts w:ascii="ＭＳ 明朝" w:eastAsia="ＭＳ 明朝" w:hAnsi="ＭＳ 明朝" w:hint="eastAsia"/>
          <w:color w:val="000000" w:themeColor="text1"/>
          <w:spacing w:val="1"/>
          <w:w w:val="80"/>
          <w:kern w:val="0"/>
          <w:sz w:val="24"/>
          <w:szCs w:val="24"/>
          <w:fitText w:val="960" w:id="935565568"/>
        </w:rPr>
        <w:t>器</w:t>
      </w:r>
      <w:r w:rsidR="00DF724B">
        <w:rPr>
          <w:rFonts w:ascii="ＭＳ 明朝" w:eastAsia="ＭＳ 明朝" w:hAnsi="ＭＳ 明朝" w:hint="eastAsia"/>
          <w:color w:val="000000" w:themeColor="text1"/>
          <w:sz w:val="24"/>
          <w:szCs w:val="24"/>
        </w:rPr>
        <w:t xml:space="preserve">　　本体設置に必要な支柱及び固定具</w:t>
      </w:r>
    </w:p>
    <w:p w:rsidR="00F90AA5" w:rsidRPr="00F90AA5" w:rsidRDefault="00DF724B" w:rsidP="00B9132A">
      <w:pPr>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⑥</w:t>
      </w:r>
      <w:r w:rsidRPr="00DF724B">
        <w:rPr>
          <w:rFonts w:ascii="ＭＳ 明朝" w:eastAsia="ＭＳ 明朝" w:hAnsi="ＭＳ 明朝" w:hint="eastAsia"/>
          <w:color w:val="000000" w:themeColor="text1"/>
          <w:w w:val="80"/>
          <w:kern w:val="0"/>
          <w:sz w:val="24"/>
          <w:szCs w:val="24"/>
          <w:fitText w:val="960" w:id="935565569"/>
        </w:rPr>
        <w:t>柵線固定</w:t>
      </w:r>
      <w:r w:rsidRPr="00DF724B">
        <w:rPr>
          <w:rFonts w:ascii="ＭＳ 明朝" w:eastAsia="ＭＳ 明朝" w:hAnsi="ＭＳ 明朝" w:hint="eastAsia"/>
          <w:color w:val="000000" w:themeColor="text1"/>
          <w:spacing w:val="1"/>
          <w:w w:val="80"/>
          <w:kern w:val="0"/>
          <w:sz w:val="24"/>
          <w:szCs w:val="24"/>
          <w:fitText w:val="960" w:id="935565569"/>
        </w:rPr>
        <w:t>具</w:t>
      </w:r>
      <w:r w:rsidR="008F3404">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00F90AA5">
        <w:rPr>
          <w:rFonts w:ascii="ＭＳ 明朝" w:eastAsia="ＭＳ 明朝" w:hAnsi="ＭＳ 明朝" w:hint="eastAsia"/>
          <w:color w:val="000000" w:themeColor="text1"/>
          <w:sz w:val="24"/>
          <w:szCs w:val="24"/>
        </w:rPr>
        <w:t>ガイシ</w:t>
      </w:r>
      <w:r w:rsidR="00B9132A">
        <w:rPr>
          <w:rFonts w:ascii="ＭＳ 明朝" w:eastAsia="ＭＳ 明朝" w:hAnsi="ＭＳ 明朝" w:hint="eastAsia"/>
          <w:color w:val="000000" w:themeColor="text1"/>
          <w:sz w:val="24"/>
          <w:szCs w:val="24"/>
        </w:rPr>
        <w:t>又はフック</w:t>
      </w:r>
      <w:r w:rsidR="00CE4FB9" w:rsidRPr="0056039D">
        <w:rPr>
          <w:rFonts w:ascii="ＭＳ 明朝" w:eastAsia="ＭＳ 明朝" w:hAnsi="ＭＳ 明朝" w:hint="eastAsia"/>
          <w:color w:val="000000" w:themeColor="text1"/>
          <w:sz w:val="24"/>
          <w:szCs w:val="24"/>
        </w:rPr>
        <w:t xml:space="preserve">　</w:t>
      </w:r>
      <w:r w:rsidR="006C4009">
        <w:rPr>
          <w:rFonts w:ascii="ＭＳ 明朝" w:eastAsia="ＭＳ 明朝" w:hAnsi="ＭＳ 明朝" w:hint="eastAsia"/>
          <w:color w:val="000000" w:themeColor="text1"/>
          <w:sz w:val="24"/>
          <w:szCs w:val="24"/>
        </w:rPr>
        <w:t>支柱に対応するもの</w:t>
      </w:r>
    </w:p>
    <w:p w:rsidR="00627127" w:rsidRDefault="00B9132A" w:rsidP="00B9132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⑦</w:t>
      </w:r>
      <w:r w:rsidR="006C4009" w:rsidRPr="00B9132A">
        <w:rPr>
          <w:rFonts w:ascii="ＭＳ 明朝" w:eastAsia="ＭＳ 明朝" w:hAnsi="ＭＳ 明朝" w:hint="eastAsia"/>
          <w:color w:val="000000" w:themeColor="text1"/>
          <w:spacing w:val="60"/>
          <w:kern w:val="0"/>
          <w:sz w:val="24"/>
          <w:szCs w:val="24"/>
          <w:fitText w:val="960" w:id="935570944"/>
        </w:rPr>
        <w:t>検電</w:t>
      </w:r>
      <w:r w:rsidR="006C4009" w:rsidRPr="00B9132A">
        <w:rPr>
          <w:rFonts w:ascii="ＭＳ 明朝" w:eastAsia="ＭＳ 明朝" w:hAnsi="ＭＳ 明朝" w:hint="eastAsia"/>
          <w:color w:val="000000" w:themeColor="text1"/>
          <w:kern w:val="0"/>
          <w:sz w:val="24"/>
          <w:szCs w:val="24"/>
          <w:fitText w:val="960" w:id="935570944"/>
        </w:rPr>
        <w:t>器</w:t>
      </w:r>
      <w:r w:rsidR="006C4009">
        <w:rPr>
          <w:rFonts w:ascii="ＭＳ 明朝" w:eastAsia="ＭＳ 明朝" w:hAnsi="ＭＳ 明朝" w:hint="eastAsia"/>
          <w:color w:val="000000" w:themeColor="text1"/>
          <w:sz w:val="24"/>
          <w:szCs w:val="24"/>
        </w:rPr>
        <w:t xml:space="preserve">　　電圧段階表示</w:t>
      </w:r>
    </w:p>
    <w:p w:rsidR="00627127" w:rsidRDefault="00B9132A" w:rsidP="00B9132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⑧</w:t>
      </w:r>
      <w:r w:rsidR="00627127" w:rsidRPr="006E527F">
        <w:rPr>
          <w:rFonts w:ascii="ＭＳ 明朝" w:eastAsia="ＭＳ 明朝" w:hAnsi="ＭＳ 明朝" w:hint="eastAsia"/>
          <w:color w:val="000000" w:themeColor="text1"/>
          <w:spacing w:val="60"/>
          <w:kern w:val="0"/>
          <w:sz w:val="24"/>
          <w:szCs w:val="24"/>
          <w:fitText w:val="960" w:id="935570945"/>
        </w:rPr>
        <w:t>その</w:t>
      </w:r>
      <w:r w:rsidR="00627127" w:rsidRPr="006E527F">
        <w:rPr>
          <w:rFonts w:ascii="ＭＳ 明朝" w:eastAsia="ＭＳ 明朝" w:hAnsi="ＭＳ 明朝" w:hint="eastAsia"/>
          <w:color w:val="000000" w:themeColor="text1"/>
          <w:kern w:val="0"/>
          <w:sz w:val="24"/>
          <w:szCs w:val="24"/>
          <w:fitText w:val="960" w:id="935570945"/>
        </w:rPr>
        <w:t>他</w:t>
      </w:r>
      <w:r w:rsidR="00627127">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柵線</w:t>
      </w:r>
      <w:r w:rsidR="006C4009">
        <w:rPr>
          <w:rFonts w:ascii="ＭＳ 明朝" w:eastAsia="ＭＳ 明朝" w:hAnsi="ＭＳ 明朝" w:hint="eastAsia"/>
          <w:color w:val="000000" w:themeColor="text1"/>
          <w:sz w:val="24"/>
          <w:szCs w:val="24"/>
        </w:rPr>
        <w:t>巻取機</w:t>
      </w:r>
      <w:r w:rsidR="00627127">
        <w:rPr>
          <w:rFonts w:ascii="ＭＳ 明朝" w:eastAsia="ＭＳ 明朝" w:hAnsi="ＭＳ 明朝" w:hint="eastAsia"/>
          <w:color w:val="000000" w:themeColor="text1"/>
          <w:sz w:val="24"/>
          <w:szCs w:val="24"/>
        </w:rPr>
        <w:t>、埋没線</w:t>
      </w:r>
      <w:r>
        <w:rPr>
          <w:rFonts w:ascii="ＭＳ 明朝" w:eastAsia="ＭＳ 明朝" w:hAnsi="ＭＳ 明朝" w:hint="eastAsia"/>
          <w:color w:val="000000" w:themeColor="text1"/>
          <w:sz w:val="24"/>
          <w:szCs w:val="24"/>
        </w:rPr>
        <w:t>、</w:t>
      </w:r>
      <w:r w:rsidR="0064017E">
        <w:rPr>
          <w:rFonts w:ascii="ＭＳ 明朝" w:eastAsia="ＭＳ 明朝" w:hAnsi="ＭＳ 明朝" w:hint="eastAsia"/>
          <w:color w:val="000000" w:themeColor="text1"/>
          <w:sz w:val="24"/>
          <w:szCs w:val="24"/>
        </w:rPr>
        <w:t>打ち込み器</w:t>
      </w:r>
    </w:p>
    <w:p w:rsidR="0034776D" w:rsidRDefault="0034776D" w:rsidP="0084228C">
      <w:pPr>
        <w:ind w:firstLineChars="1050" w:firstLine="2520"/>
        <w:rPr>
          <w:rFonts w:ascii="ＭＳ 明朝" w:eastAsia="ＭＳ 明朝" w:hAnsi="ＭＳ 明朝"/>
          <w:color w:val="000000" w:themeColor="text1"/>
          <w:sz w:val="24"/>
          <w:szCs w:val="24"/>
        </w:rPr>
      </w:pPr>
    </w:p>
    <w:p w:rsidR="00086114" w:rsidRPr="00086114" w:rsidRDefault="00086114" w:rsidP="00086114">
      <w:pPr>
        <w:ind w:firstLineChars="800" w:firstLine="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086114">
        <w:rPr>
          <w:rFonts w:ascii="ＭＳ 明朝" w:eastAsia="ＭＳ 明朝" w:hAnsi="ＭＳ 明朝" w:hint="eastAsia"/>
          <w:color w:val="000000" w:themeColor="text1"/>
          <w:sz w:val="24"/>
          <w:szCs w:val="24"/>
        </w:rPr>
        <w:t>数量は別紙</w:t>
      </w:r>
      <w:r>
        <w:rPr>
          <w:rFonts w:ascii="ＭＳ 明朝" w:eastAsia="ＭＳ 明朝" w:hAnsi="ＭＳ 明朝" w:hint="eastAsia"/>
          <w:color w:val="000000" w:themeColor="text1"/>
          <w:sz w:val="24"/>
          <w:szCs w:val="24"/>
        </w:rPr>
        <w:t>資材数量</w:t>
      </w:r>
      <w:r w:rsidRPr="00086114">
        <w:rPr>
          <w:rFonts w:ascii="ＭＳ 明朝" w:eastAsia="ＭＳ 明朝" w:hAnsi="ＭＳ 明朝" w:hint="eastAsia"/>
          <w:color w:val="000000" w:themeColor="text1"/>
          <w:sz w:val="24"/>
          <w:szCs w:val="24"/>
        </w:rPr>
        <w:t>内訳書のとおり</w:t>
      </w:r>
    </w:p>
    <w:p w:rsidR="00434F6A" w:rsidRPr="00086114"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84228C" w:rsidRDefault="00E07B89" w:rsidP="004E3E4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w:t>
      </w:r>
      <w:r w:rsidR="004E3E4C">
        <w:rPr>
          <w:rFonts w:ascii="ＭＳ 明朝" w:eastAsia="ＭＳ 明朝" w:hAnsi="ＭＳ 明朝" w:hint="eastAsia"/>
          <w:color w:val="000000" w:themeColor="text1"/>
          <w:sz w:val="24"/>
          <w:szCs w:val="24"/>
        </w:rPr>
        <w:t>４</w:t>
      </w:r>
      <w:r>
        <w:rPr>
          <w:rFonts w:ascii="ＭＳ 明朝" w:eastAsia="ＭＳ 明朝" w:hAnsi="ＭＳ 明朝" w:hint="eastAsia"/>
          <w:color w:val="000000" w:themeColor="text1"/>
          <w:sz w:val="24"/>
          <w:szCs w:val="24"/>
        </w:rPr>
        <w:t>）</w:t>
      </w:r>
      <w:r w:rsidR="00AF4576" w:rsidRPr="0056039D">
        <w:rPr>
          <w:rFonts w:ascii="ＭＳ 明朝" w:eastAsia="ＭＳ 明朝" w:hAnsi="ＭＳ 明朝" w:hint="eastAsia"/>
          <w:color w:val="000000" w:themeColor="text1"/>
          <w:sz w:val="24"/>
          <w:szCs w:val="24"/>
        </w:rPr>
        <w:t xml:space="preserve">その他　</w:t>
      </w:r>
      <w:r>
        <w:rPr>
          <w:rFonts w:ascii="ＭＳ 明朝" w:eastAsia="ＭＳ 明朝" w:hAnsi="ＭＳ 明朝" w:hint="eastAsia"/>
          <w:color w:val="000000" w:themeColor="text1"/>
          <w:sz w:val="24"/>
          <w:szCs w:val="24"/>
        </w:rPr>
        <w:t xml:space="preserve">　　　</w:t>
      </w:r>
      <w:r w:rsidR="00141360" w:rsidRPr="0056039D">
        <w:rPr>
          <w:rFonts w:ascii="ＭＳ 明朝" w:eastAsia="ＭＳ 明朝" w:hAnsi="ＭＳ 明朝" w:hint="eastAsia"/>
          <w:color w:val="000000" w:themeColor="text1"/>
          <w:sz w:val="24"/>
          <w:szCs w:val="24"/>
        </w:rPr>
        <w:t>シカ・イノシシの侵入防止に対応すること</w:t>
      </w:r>
      <w:bookmarkEnd w:id="0"/>
      <w:r w:rsidR="00B52C7B">
        <w:rPr>
          <w:rFonts w:ascii="ＭＳ 明朝" w:eastAsia="ＭＳ 明朝" w:hAnsi="ＭＳ 明朝" w:hint="eastAsia"/>
          <w:color w:val="000000" w:themeColor="text1"/>
          <w:sz w:val="24"/>
          <w:szCs w:val="24"/>
        </w:rPr>
        <w:t>。</w:t>
      </w:r>
    </w:p>
    <w:p w:rsidR="00BC5A64" w:rsidRPr="0056039D" w:rsidRDefault="00BC5A64" w:rsidP="004E3E4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BC5A64">
        <w:rPr>
          <w:rFonts w:ascii="ＭＳ 明朝" w:eastAsia="ＭＳ 明朝" w:hAnsi="ＭＳ 明朝" w:hint="eastAsia"/>
          <w:color w:val="000000" w:themeColor="text1"/>
          <w:sz w:val="24"/>
          <w:szCs w:val="24"/>
        </w:rPr>
        <w:t>規格は同等以上可</w:t>
      </w:r>
      <w:r>
        <w:rPr>
          <w:rFonts w:ascii="ＭＳ 明朝" w:eastAsia="ＭＳ 明朝" w:hAnsi="ＭＳ 明朝" w:hint="eastAsia"/>
          <w:color w:val="000000" w:themeColor="text1"/>
          <w:sz w:val="24"/>
          <w:szCs w:val="24"/>
        </w:rPr>
        <w:t>。</w:t>
      </w:r>
    </w:p>
    <w:p w:rsidR="005E52BD" w:rsidRPr="005E52BD" w:rsidRDefault="005E52BD" w:rsidP="005E52BD">
      <w:pPr>
        <w:ind w:left="2400" w:hangingChars="1000" w:hanging="24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5E52BD">
        <w:rPr>
          <w:rFonts w:ascii="ＭＳ 明朝" w:eastAsia="ＭＳ 明朝" w:hAnsi="ＭＳ 明朝" w:hint="eastAsia"/>
          <w:color w:val="000000" w:themeColor="text1"/>
          <w:sz w:val="24"/>
          <w:szCs w:val="24"/>
        </w:rPr>
        <w:t>設置地区において、上記材料以外に必要となるもの及び本仕様書に定めなき事項については、発注者と協議のうえ決定する。</w:t>
      </w:r>
    </w:p>
    <w:p w:rsidR="00703932" w:rsidRDefault="00703932" w:rsidP="0034776D">
      <w:pPr>
        <w:rPr>
          <w:rFonts w:ascii="ＭＳ 明朝" w:eastAsia="ＭＳ 明朝" w:hAnsi="ＭＳ 明朝"/>
          <w:color w:val="000000" w:themeColor="text1"/>
          <w:sz w:val="24"/>
          <w:szCs w:val="24"/>
        </w:rPr>
      </w:pPr>
    </w:p>
    <w:p w:rsidR="0034776D" w:rsidRPr="00C877B6" w:rsidRDefault="0034776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w:t>
      </w:r>
      <w:r w:rsidR="004E3E4C" w:rsidRPr="00C877B6">
        <w:rPr>
          <w:rFonts w:ascii="ＭＳ 明朝" w:eastAsia="ＭＳ 明朝" w:hAnsi="ＭＳ 明朝" w:hint="eastAsia"/>
          <w:color w:val="000000" w:themeColor="text1"/>
          <w:sz w:val="24"/>
          <w:szCs w:val="24"/>
        </w:rPr>
        <w:t>５</w:t>
      </w:r>
      <w:r w:rsidRPr="00C877B6">
        <w:rPr>
          <w:rFonts w:ascii="ＭＳ 明朝" w:eastAsia="ＭＳ 明朝" w:hAnsi="ＭＳ 明朝" w:hint="eastAsia"/>
          <w:color w:val="000000" w:themeColor="text1"/>
          <w:sz w:val="24"/>
          <w:szCs w:val="24"/>
        </w:rPr>
        <w:t xml:space="preserve">）納品場所　　　</w:t>
      </w:r>
      <w:r w:rsidR="00FB2734" w:rsidRPr="00C877B6">
        <w:rPr>
          <w:rFonts w:ascii="ＭＳ 明朝" w:eastAsia="ＭＳ 明朝" w:hAnsi="ＭＳ 明朝" w:hint="eastAsia"/>
          <w:color w:val="000000" w:themeColor="text1"/>
          <w:sz w:val="24"/>
          <w:szCs w:val="24"/>
        </w:rPr>
        <w:t>球磨村</w:t>
      </w:r>
      <w:r w:rsidR="004B15E7" w:rsidRPr="00C877B6">
        <w:rPr>
          <w:rFonts w:ascii="ＭＳ 明朝" w:eastAsia="ＭＳ 明朝" w:hAnsi="ＭＳ 明朝" w:hint="eastAsia"/>
          <w:color w:val="000000" w:themeColor="text1"/>
          <w:sz w:val="24"/>
          <w:szCs w:val="24"/>
        </w:rPr>
        <w:t>有害鳥獣被害</w:t>
      </w:r>
      <w:r w:rsidR="00D001E2" w:rsidRPr="00C877B6">
        <w:rPr>
          <w:rFonts w:ascii="ＭＳ 明朝" w:eastAsia="ＭＳ 明朝" w:hAnsi="ＭＳ 明朝" w:hint="eastAsia"/>
          <w:color w:val="000000" w:themeColor="text1"/>
          <w:sz w:val="24"/>
          <w:szCs w:val="24"/>
        </w:rPr>
        <w:t>対策協議会が指定する場所</w:t>
      </w:r>
    </w:p>
    <w:p w:rsidR="00703932" w:rsidRDefault="00703932" w:rsidP="0034776D">
      <w:pPr>
        <w:rPr>
          <w:rFonts w:ascii="ＭＳ 明朝" w:eastAsia="ＭＳ 明朝" w:hAnsi="ＭＳ 明朝"/>
          <w:color w:val="000000" w:themeColor="text1"/>
          <w:sz w:val="24"/>
          <w:szCs w:val="24"/>
        </w:rPr>
      </w:pPr>
    </w:p>
    <w:p w:rsidR="0034776D" w:rsidRPr="0056039D" w:rsidRDefault="00E07B89" w:rsidP="0034776D">
      <w:pPr>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w:t>
      </w:r>
      <w:r w:rsidR="004E3E4C" w:rsidRPr="00C877B6">
        <w:rPr>
          <w:rFonts w:ascii="ＭＳ 明朝" w:eastAsia="ＭＳ 明朝" w:hAnsi="ＭＳ 明朝" w:hint="eastAsia"/>
          <w:color w:val="000000" w:themeColor="text1"/>
          <w:sz w:val="24"/>
          <w:szCs w:val="24"/>
        </w:rPr>
        <w:t>６</w:t>
      </w:r>
      <w:r w:rsidR="00D001E2" w:rsidRPr="00C877B6">
        <w:rPr>
          <w:rFonts w:ascii="ＭＳ 明朝" w:eastAsia="ＭＳ 明朝" w:hAnsi="ＭＳ 明朝" w:hint="eastAsia"/>
          <w:color w:val="000000" w:themeColor="text1"/>
          <w:sz w:val="24"/>
          <w:szCs w:val="24"/>
        </w:rPr>
        <w:t>）業務完了期</w:t>
      </w:r>
      <w:r w:rsidR="00E91C88" w:rsidRPr="00C877B6">
        <w:rPr>
          <w:rFonts w:ascii="ＭＳ 明朝" w:eastAsia="ＭＳ 明朝" w:hAnsi="ＭＳ 明朝" w:hint="eastAsia"/>
          <w:color w:val="000000" w:themeColor="text1"/>
          <w:sz w:val="24"/>
          <w:szCs w:val="24"/>
        </w:rPr>
        <w:t>限　平成２</w:t>
      </w:r>
      <w:r w:rsidR="00601E88">
        <w:rPr>
          <w:rFonts w:ascii="ＭＳ 明朝" w:eastAsia="ＭＳ 明朝" w:hAnsi="ＭＳ 明朝" w:hint="eastAsia"/>
          <w:color w:val="000000" w:themeColor="text1"/>
          <w:sz w:val="24"/>
          <w:szCs w:val="24"/>
        </w:rPr>
        <w:t>８</w:t>
      </w:r>
      <w:r w:rsidR="00E91C88" w:rsidRPr="00C877B6">
        <w:rPr>
          <w:rFonts w:ascii="ＭＳ 明朝" w:eastAsia="ＭＳ 明朝" w:hAnsi="ＭＳ 明朝" w:hint="eastAsia"/>
          <w:color w:val="000000" w:themeColor="text1"/>
          <w:sz w:val="24"/>
          <w:szCs w:val="24"/>
        </w:rPr>
        <w:t>年</w:t>
      </w:r>
      <w:r w:rsidR="00C877B6" w:rsidRPr="00C877B6">
        <w:rPr>
          <w:rFonts w:ascii="ＭＳ 明朝" w:eastAsia="ＭＳ 明朝" w:hAnsi="ＭＳ 明朝" w:hint="eastAsia"/>
          <w:color w:val="000000" w:themeColor="text1"/>
          <w:sz w:val="24"/>
          <w:szCs w:val="24"/>
        </w:rPr>
        <w:t>１０</w:t>
      </w:r>
      <w:r w:rsidR="00E91C88" w:rsidRPr="00C877B6">
        <w:rPr>
          <w:rFonts w:ascii="ＭＳ 明朝" w:eastAsia="ＭＳ 明朝" w:hAnsi="ＭＳ 明朝" w:hint="eastAsia"/>
          <w:color w:val="000000" w:themeColor="text1"/>
          <w:sz w:val="24"/>
          <w:szCs w:val="24"/>
        </w:rPr>
        <w:t>月</w:t>
      </w:r>
      <w:r w:rsidR="008F32AB">
        <w:rPr>
          <w:rFonts w:ascii="ＭＳ 明朝" w:eastAsia="ＭＳ 明朝" w:hAnsi="ＭＳ 明朝" w:hint="eastAsia"/>
          <w:color w:val="000000" w:themeColor="text1"/>
          <w:sz w:val="24"/>
          <w:szCs w:val="24"/>
        </w:rPr>
        <w:t>２８</w:t>
      </w:r>
      <w:r w:rsidR="00D001E2" w:rsidRPr="00C877B6">
        <w:rPr>
          <w:rFonts w:ascii="ＭＳ 明朝" w:eastAsia="ＭＳ 明朝" w:hAnsi="ＭＳ 明朝" w:hint="eastAsia"/>
          <w:color w:val="000000" w:themeColor="text1"/>
          <w:sz w:val="24"/>
          <w:szCs w:val="24"/>
        </w:rPr>
        <w:t>日</w:t>
      </w:r>
      <w:r w:rsidR="00E91C88" w:rsidRPr="00C877B6">
        <w:rPr>
          <w:rFonts w:ascii="ＭＳ 明朝" w:eastAsia="ＭＳ 明朝" w:hAnsi="ＭＳ 明朝" w:hint="eastAsia"/>
          <w:color w:val="000000" w:themeColor="text1"/>
          <w:sz w:val="24"/>
          <w:szCs w:val="24"/>
        </w:rPr>
        <w:t>（</w:t>
      </w:r>
      <w:r w:rsidR="008F32AB">
        <w:rPr>
          <w:rFonts w:ascii="ＭＳ 明朝" w:eastAsia="ＭＳ 明朝" w:hAnsi="ＭＳ 明朝" w:hint="eastAsia"/>
          <w:color w:val="000000" w:themeColor="text1"/>
          <w:sz w:val="24"/>
          <w:szCs w:val="24"/>
        </w:rPr>
        <w:t>金</w:t>
      </w:r>
      <w:r w:rsidR="006448C6" w:rsidRPr="00C877B6">
        <w:rPr>
          <w:rFonts w:ascii="ＭＳ 明朝" w:eastAsia="ＭＳ 明朝" w:hAnsi="ＭＳ 明朝" w:hint="eastAsia"/>
          <w:color w:val="000000" w:themeColor="text1"/>
          <w:sz w:val="24"/>
          <w:szCs w:val="24"/>
        </w:rPr>
        <w:t>）</w:t>
      </w:r>
    </w:p>
    <w:p w:rsidR="0034776D" w:rsidRPr="00601E88" w:rsidRDefault="0034776D" w:rsidP="0034776D">
      <w:pPr>
        <w:rPr>
          <w:rFonts w:ascii="ＭＳ 明朝" w:eastAsia="ＭＳ 明朝" w:hAnsi="ＭＳ 明朝"/>
          <w:color w:val="000000" w:themeColor="text1"/>
          <w:sz w:val="24"/>
          <w:szCs w:val="24"/>
        </w:rPr>
      </w:pPr>
    </w:p>
    <w:p w:rsidR="0034776D"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２　</w:t>
      </w:r>
      <w:r w:rsidR="00C67E32" w:rsidRPr="0056039D">
        <w:rPr>
          <w:rFonts w:ascii="ＭＳ 明朝" w:eastAsia="ＭＳ 明朝" w:hAnsi="ＭＳ 明朝" w:hint="eastAsia"/>
          <w:color w:val="000000" w:themeColor="text1"/>
          <w:sz w:val="24"/>
          <w:szCs w:val="24"/>
        </w:rPr>
        <w:t>入札</w:t>
      </w:r>
      <w:r w:rsidR="00601E88">
        <w:rPr>
          <w:rFonts w:ascii="ＭＳ 明朝" w:eastAsia="ＭＳ 明朝" w:hAnsi="ＭＳ 明朝" w:hint="eastAsia"/>
          <w:color w:val="000000" w:themeColor="text1"/>
          <w:sz w:val="24"/>
          <w:szCs w:val="24"/>
        </w:rPr>
        <w:t>の方法　　　一般</w:t>
      </w:r>
      <w:r w:rsidRPr="0056039D">
        <w:rPr>
          <w:rFonts w:ascii="ＭＳ 明朝" w:eastAsia="ＭＳ 明朝" w:hAnsi="ＭＳ 明朝" w:hint="eastAsia"/>
          <w:color w:val="000000" w:themeColor="text1"/>
          <w:sz w:val="24"/>
          <w:szCs w:val="24"/>
        </w:rPr>
        <w:t>競争入札</w:t>
      </w:r>
    </w:p>
    <w:p w:rsidR="0034776D" w:rsidRPr="00601E88" w:rsidRDefault="0034776D" w:rsidP="0034776D">
      <w:pPr>
        <w:rPr>
          <w:rFonts w:ascii="ＭＳ 明朝" w:eastAsia="ＭＳ 明朝" w:hAnsi="ＭＳ 明朝"/>
          <w:color w:val="000000" w:themeColor="text1"/>
          <w:sz w:val="24"/>
          <w:szCs w:val="24"/>
        </w:rPr>
      </w:pP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３　</w:t>
      </w:r>
      <w:r w:rsidR="00601E88">
        <w:rPr>
          <w:rFonts w:ascii="ＭＳ 明朝" w:eastAsia="ＭＳ 明朝" w:hAnsi="ＭＳ 明朝" w:hint="eastAsia"/>
          <w:color w:val="000000" w:themeColor="text1"/>
          <w:sz w:val="24"/>
          <w:szCs w:val="24"/>
        </w:rPr>
        <w:t>一般競争</w:t>
      </w:r>
      <w:r w:rsidRPr="0056039D">
        <w:rPr>
          <w:rFonts w:ascii="ＭＳ 明朝" w:eastAsia="ＭＳ 明朝" w:hAnsi="ＭＳ 明朝" w:hint="eastAsia"/>
          <w:color w:val="000000" w:themeColor="text1"/>
          <w:sz w:val="24"/>
          <w:szCs w:val="24"/>
        </w:rPr>
        <w:t>入札に参加する者に必要な資格</w:t>
      </w:r>
    </w:p>
    <w:p w:rsidR="00703932"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D001E2" w:rsidRPr="0056039D" w:rsidRDefault="00D001E2"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本業務に参加できる者は、次に掲げる要件をすべて満たすものとする。</w:t>
      </w: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w:t>
      </w:r>
      <w:r w:rsidR="00C8241D">
        <w:rPr>
          <w:rFonts w:ascii="ＭＳ 明朝" w:eastAsia="ＭＳ 明朝" w:hAnsi="ＭＳ 明朝" w:hint="eastAsia"/>
          <w:color w:val="000000" w:themeColor="text1"/>
          <w:sz w:val="24"/>
          <w:szCs w:val="24"/>
        </w:rPr>
        <w:t>九州内</w:t>
      </w:r>
      <w:r w:rsidRPr="0056039D">
        <w:rPr>
          <w:rFonts w:ascii="ＭＳ 明朝" w:eastAsia="ＭＳ 明朝" w:hAnsi="ＭＳ 明朝" w:hint="eastAsia"/>
          <w:color w:val="000000" w:themeColor="text1"/>
          <w:sz w:val="24"/>
          <w:szCs w:val="24"/>
        </w:rPr>
        <w:t>に</w:t>
      </w:r>
      <w:r w:rsidR="00601E88">
        <w:rPr>
          <w:rFonts w:ascii="ＭＳ 明朝" w:eastAsia="ＭＳ 明朝" w:hAnsi="ＭＳ 明朝" w:hint="eastAsia"/>
          <w:color w:val="000000" w:themeColor="text1"/>
          <w:sz w:val="24"/>
          <w:szCs w:val="24"/>
        </w:rPr>
        <w:t>本社又は</w:t>
      </w:r>
      <w:r w:rsidRPr="0056039D">
        <w:rPr>
          <w:rFonts w:ascii="ＭＳ 明朝" w:eastAsia="ＭＳ 明朝" w:hAnsi="ＭＳ 明朝" w:hint="eastAsia"/>
          <w:color w:val="000000" w:themeColor="text1"/>
          <w:sz w:val="24"/>
          <w:szCs w:val="24"/>
        </w:rPr>
        <w:t>事業所を有しているものであること</w:t>
      </w: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w:t>
      </w:r>
      <w:r w:rsidR="008B5E53" w:rsidRPr="0056039D">
        <w:rPr>
          <w:rFonts w:ascii="ＭＳ 明朝" w:eastAsia="ＭＳ 明朝" w:hAnsi="ＭＳ 明朝" w:hint="eastAsia"/>
          <w:color w:val="000000" w:themeColor="text1"/>
          <w:sz w:val="24"/>
          <w:szCs w:val="24"/>
        </w:rPr>
        <w:t>次のいずれかに該当する者は、入札に参加することができない</w:t>
      </w:r>
    </w:p>
    <w:p w:rsidR="00D001E2" w:rsidRPr="0056039D" w:rsidRDefault="008B5E53"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4B15E7" w:rsidRPr="0056039D">
        <w:rPr>
          <w:rFonts w:ascii="ＭＳ 明朝" w:eastAsia="ＭＳ 明朝" w:hAnsi="ＭＳ 明朝" w:hint="eastAsia"/>
          <w:color w:val="000000" w:themeColor="text1"/>
          <w:sz w:val="24"/>
          <w:szCs w:val="24"/>
        </w:rPr>
        <w:t>ア</w:t>
      </w:r>
      <w:r w:rsidRPr="0056039D">
        <w:rPr>
          <w:rFonts w:ascii="ＭＳ 明朝" w:eastAsia="ＭＳ 明朝" w:hAnsi="ＭＳ 明朝" w:hint="eastAsia"/>
          <w:color w:val="000000" w:themeColor="text1"/>
          <w:sz w:val="24"/>
          <w:szCs w:val="24"/>
        </w:rPr>
        <w:t xml:space="preserve">　成年被後見人及び被保佐人並びに破産者で復権を得ていない者</w:t>
      </w:r>
    </w:p>
    <w:p w:rsidR="00D001E2" w:rsidRPr="0056039D" w:rsidRDefault="004B15E7" w:rsidP="008B5E53">
      <w:pPr>
        <w:ind w:left="720" w:hangingChars="300" w:hanging="7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イ</w:t>
      </w:r>
      <w:r w:rsidR="008B5E53" w:rsidRPr="0056039D">
        <w:rPr>
          <w:rFonts w:ascii="ＭＳ 明朝" w:eastAsia="ＭＳ 明朝" w:hAnsi="ＭＳ 明朝" w:hint="eastAsia"/>
          <w:color w:val="000000" w:themeColor="text1"/>
          <w:sz w:val="24"/>
          <w:szCs w:val="24"/>
        </w:rPr>
        <w:t xml:space="preserve">　地方自治法施行令１６７条の４第２項各号の規定</w:t>
      </w:r>
      <w:r w:rsidR="00B264D0" w:rsidRPr="0056039D">
        <w:rPr>
          <w:rFonts w:ascii="ＭＳ 明朝" w:eastAsia="ＭＳ 明朝" w:hAnsi="ＭＳ 明朝" w:hint="eastAsia"/>
          <w:color w:val="000000" w:themeColor="text1"/>
          <w:sz w:val="24"/>
          <w:szCs w:val="24"/>
        </w:rPr>
        <w:t>に</w:t>
      </w:r>
      <w:r w:rsidR="008B5E53" w:rsidRPr="0056039D">
        <w:rPr>
          <w:rFonts w:ascii="ＭＳ 明朝" w:eastAsia="ＭＳ 明朝" w:hAnsi="ＭＳ 明朝" w:hint="eastAsia"/>
          <w:color w:val="000000" w:themeColor="text1"/>
          <w:sz w:val="24"/>
          <w:szCs w:val="24"/>
        </w:rPr>
        <w:t>該当する者で、その事実があった後２年を経過していない者</w:t>
      </w:r>
    </w:p>
    <w:p w:rsidR="008B5E53" w:rsidRPr="0056039D" w:rsidRDefault="004B15E7" w:rsidP="00906A94">
      <w:pPr>
        <w:ind w:left="720" w:hangingChars="300" w:hanging="7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ウ</w:t>
      </w:r>
      <w:r w:rsidR="008B5E53" w:rsidRPr="0056039D">
        <w:rPr>
          <w:rFonts w:ascii="ＭＳ 明朝" w:eastAsia="ＭＳ 明朝" w:hAnsi="ＭＳ 明朝" w:hint="eastAsia"/>
          <w:color w:val="000000" w:themeColor="text1"/>
          <w:sz w:val="24"/>
          <w:szCs w:val="24"/>
        </w:rPr>
        <w:t xml:space="preserve">　暴力団員による不当な行為の防止等に関する法律（平成３年法律第７７号）第２条第２号に規定する暴力団</w:t>
      </w:r>
      <w:r w:rsidR="00906A94" w:rsidRPr="0056039D">
        <w:rPr>
          <w:rFonts w:ascii="ＭＳ 明朝" w:eastAsia="ＭＳ 明朝" w:hAnsi="ＭＳ 明朝" w:hint="eastAsia"/>
          <w:color w:val="000000" w:themeColor="text1"/>
          <w:sz w:val="24"/>
          <w:szCs w:val="24"/>
        </w:rPr>
        <w:t>及びその構成員並びに暴力団の利益となる活動を行なう者</w:t>
      </w:r>
    </w:p>
    <w:p w:rsidR="00906A94" w:rsidRPr="0056039D" w:rsidRDefault="004B15E7"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エ</w:t>
      </w:r>
      <w:r w:rsidR="00906A94" w:rsidRPr="0056039D">
        <w:rPr>
          <w:rFonts w:ascii="ＭＳ 明朝" w:eastAsia="ＭＳ 明朝" w:hAnsi="ＭＳ 明朝" w:hint="eastAsia"/>
          <w:color w:val="000000" w:themeColor="text1"/>
          <w:sz w:val="24"/>
          <w:szCs w:val="24"/>
        </w:rPr>
        <w:t xml:space="preserve">　経営状態が著しく不健全である者</w:t>
      </w:r>
    </w:p>
    <w:p w:rsidR="008B5E53" w:rsidRPr="0056039D" w:rsidRDefault="00AD4034"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オ　農林水産省の機関から指名停止の措置を受けていない者</w:t>
      </w:r>
    </w:p>
    <w:p w:rsidR="00AD4034" w:rsidRDefault="00AD4034" w:rsidP="0034776D">
      <w:pPr>
        <w:rPr>
          <w:rFonts w:ascii="ＭＳ 明朝" w:eastAsia="ＭＳ 明朝" w:hAnsi="ＭＳ 明朝"/>
          <w:color w:val="000000" w:themeColor="text1"/>
          <w:sz w:val="24"/>
          <w:szCs w:val="24"/>
        </w:rPr>
      </w:pPr>
    </w:p>
    <w:p w:rsidR="00352A08" w:rsidRPr="0056039D" w:rsidRDefault="004B15E7"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４</w:t>
      </w:r>
      <w:r w:rsidR="00883914" w:rsidRPr="0056039D">
        <w:rPr>
          <w:rFonts w:ascii="ＭＳ 明朝" w:eastAsia="ＭＳ 明朝" w:hAnsi="ＭＳ 明朝" w:hint="eastAsia"/>
          <w:color w:val="000000" w:themeColor="text1"/>
          <w:sz w:val="24"/>
          <w:szCs w:val="24"/>
        </w:rPr>
        <w:t xml:space="preserve">　</w:t>
      </w:r>
      <w:r w:rsidR="00D6647D" w:rsidRPr="0056039D">
        <w:rPr>
          <w:rFonts w:ascii="ＭＳ 明朝" w:eastAsia="ＭＳ 明朝" w:hAnsi="ＭＳ 明朝" w:hint="eastAsia"/>
          <w:color w:val="000000" w:themeColor="text1"/>
          <w:sz w:val="24"/>
          <w:szCs w:val="24"/>
        </w:rPr>
        <w:t>仕様書等に対する質問及び回答</w:t>
      </w:r>
    </w:p>
    <w:p w:rsidR="00703932"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352A08" w:rsidRPr="0056039D" w:rsidRDefault="00D6647D"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仕様書、入札全般等の質疑については、ファックスでお願いします。</w:t>
      </w:r>
    </w:p>
    <w:p w:rsidR="00352A08" w:rsidRPr="0056039D"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（１）質問期間</w:t>
      </w:r>
    </w:p>
    <w:p w:rsidR="00352A08" w:rsidRPr="0056039D" w:rsidRDefault="00E91C8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平成２</w:t>
      </w:r>
      <w:r w:rsidR="00601E88">
        <w:rPr>
          <w:rFonts w:ascii="ＭＳ 明朝" w:eastAsia="ＭＳ 明朝" w:hAnsi="ＭＳ 明朝" w:hint="eastAsia"/>
          <w:color w:val="000000" w:themeColor="text1"/>
          <w:sz w:val="24"/>
          <w:szCs w:val="24"/>
        </w:rPr>
        <w:t>８</w:t>
      </w:r>
      <w:r w:rsidRPr="0056039D">
        <w:rPr>
          <w:rFonts w:ascii="ＭＳ 明朝" w:eastAsia="ＭＳ 明朝" w:hAnsi="ＭＳ 明朝" w:hint="eastAsia"/>
          <w:color w:val="000000" w:themeColor="text1"/>
          <w:sz w:val="24"/>
          <w:szCs w:val="24"/>
        </w:rPr>
        <w:t>年</w:t>
      </w:r>
      <w:r w:rsidR="00601E88">
        <w:rPr>
          <w:rFonts w:ascii="ＭＳ 明朝" w:eastAsia="ＭＳ 明朝" w:hAnsi="ＭＳ 明朝" w:hint="eastAsia"/>
          <w:color w:val="000000" w:themeColor="text1"/>
          <w:sz w:val="24"/>
          <w:szCs w:val="24"/>
        </w:rPr>
        <w:t>９</w:t>
      </w:r>
      <w:r w:rsidRPr="0056039D">
        <w:rPr>
          <w:rFonts w:ascii="ＭＳ 明朝" w:eastAsia="ＭＳ 明朝" w:hAnsi="ＭＳ 明朝" w:hint="eastAsia"/>
          <w:color w:val="000000" w:themeColor="text1"/>
          <w:sz w:val="24"/>
          <w:szCs w:val="24"/>
        </w:rPr>
        <w:t>月</w:t>
      </w:r>
      <w:r w:rsidR="008F32AB">
        <w:rPr>
          <w:rFonts w:ascii="ＭＳ 明朝" w:eastAsia="ＭＳ 明朝" w:hAnsi="ＭＳ 明朝" w:hint="eastAsia"/>
          <w:color w:val="000000" w:themeColor="text1"/>
          <w:sz w:val="24"/>
          <w:szCs w:val="24"/>
        </w:rPr>
        <w:t>１６</w:t>
      </w:r>
      <w:r w:rsidRPr="0056039D">
        <w:rPr>
          <w:rFonts w:ascii="ＭＳ 明朝" w:eastAsia="ＭＳ 明朝" w:hAnsi="ＭＳ 明朝" w:hint="eastAsia"/>
          <w:color w:val="000000" w:themeColor="text1"/>
          <w:sz w:val="24"/>
          <w:szCs w:val="24"/>
        </w:rPr>
        <w:t>日（</w:t>
      </w:r>
      <w:r w:rsidR="008F32AB">
        <w:rPr>
          <w:rFonts w:ascii="ＭＳ 明朝" w:eastAsia="ＭＳ 明朝" w:hAnsi="ＭＳ 明朝" w:hint="eastAsia"/>
          <w:color w:val="000000" w:themeColor="text1"/>
          <w:sz w:val="24"/>
          <w:szCs w:val="24"/>
        </w:rPr>
        <w:t>金</w:t>
      </w:r>
      <w:r w:rsidRPr="0056039D">
        <w:rPr>
          <w:rFonts w:ascii="ＭＳ 明朝" w:eastAsia="ＭＳ 明朝" w:hAnsi="ＭＳ 明朝" w:hint="eastAsia"/>
          <w:color w:val="000000" w:themeColor="text1"/>
          <w:sz w:val="24"/>
          <w:szCs w:val="24"/>
        </w:rPr>
        <w:t>）から平成２</w:t>
      </w:r>
      <w:r w:rsidR="00601E88">
        <w:rPr>
          <w:rFonts w:ascii="ＭＳ 明朝" w:eastAsia="ＭＳ 明朝" w:hAnsi="ＭＳ 明朝" w:hint="eastAsia"/>
          <w:color w:val="000000" w:themeColor="text1"/>
          <w:sz w:val="24"/>
          <w:szCs w:val="24"/>
        </w:rPr>
        <w:t>８</w:t>
      </w:r>
      <w:r w:rsidRPr="0056039D">
        <w:rPr>
          <w:rFonts w:ascii="ＭＳ 明朝" w:eastAsia="ＭＳ 明朝" w:hAnsi="ＭＳ 明朝" w:hint="eastAsia"/>
          <w:color w:val="000000" w:themeColor="text1"/>
          <w:sz w:val="24"/>
          <w:szCs w:val="24"/>
        </w:rPr>
        <w:t>年</w:t>
      </w:r>
      <w:r w:rsidR="00601E88">
        <w:rPr>
          <w:rFonts w:ascii="ＭＳ 明朝" w:eastAsia="ＭＳ 明朝" w:hAnsi="ＭＳ 明朝" w:hint="eastAsia"/>
          <w:color w:val="000000" w:themeColor="text1"/>
          <w:sz w:val="24"/>
          <w:szCs w:val="24"/>
        </w:rPr>
        <w:t>９</w:t>
      </w:r>
      <w:r w:rsidRPr="0056039D">
        <w:rPr>
          <w:rFonts w:ascii="ＭＳ 明朝" w:eastAsia="ＭＳ 明朝" w:hAnsi="ＭＳ 明朝" w:hint="eastAsia"/>
          <w:color w:val="000000" w:themeColor="text1"/>
          <w:sz w:val="24"/>
          <w:szCs w:val="24"/>
        </w:rPr>
        <w:t>月</w:t>
      </w:r>
      <w:r w:rsidR="008F32AB">
        <w:rPr>
          <w:rFonts w:ascii="ＭＳ 明朝" w:eastAsia="ＭＳ 明朝" w:hAnsi="ＭＳ 明朝" w:hint="eastAsia"/>
          <w:color w:val="000000" w:themeColor="text1"/>
          <w:sz w:val="24"/>
          <w:szCs w:val="24"/>
        </w:rPr>
        <w:t>２３</w:t>
      </w:r>
      <w:r w:rsidRPr="0056039D">
        <w:rPr>
          <w:rFonts w:ascii="ＭＳ 明朝" w:eastAsia="ＭＳ 明朝" w:hAnsi="ＭＳ 明朝" w:hint="eastAsia"/>
          <w:color w:val="000000" w:themeColor="text1"/>
          <w:sz w:val="24"/>
          <w:szCs w:val="24"/>
        </w:rPr>
        <w:t>日（</w:t>
      </w:r>
      <w:r w:rsidR="008F32AB">
        <w:rPr>
          <w:rFonts w:ascii="ＭＳ 明朝" w:eastAsia="ＭＳ 明朝" w:hAnsi="ＭＳ 明朝" w:hint="eastAsia"/>
          <w:color w:val="000000" w:themeColor="text1"/>
          <w:sz w:val="24"/>
          <w:szCs w:val="24"/>
        </w:rPr>
        <w:t>金</w:t>
      </w:r>
      <w:r w:rsidR="00D6647D" w:rsidRPr="0056039D">
        <w:rPr>
          <w:rFonts w:ascii="ＭＳ 明朝" w:eastAsia="ＭＳ 明朝" w:hAnsi="ＭＳ 明朝" w:hint="eastAsia"/>
          <w:color w:val="000000" w:themeColor="text1"/>
          <w:sz w:val="24"/>
          <w:szCs w:val="24"/>
        </w:rPr>
        <w:t>）まで</w:t>
      </w:r>
    </w:p>
    <w:p w:rsidR="00703932" w:rsidRDefault="00703932" w:rsidP="0034776D">
      <w:pPr>
        <w:rPr>
          <w:rFonts w:ascii="ＭＳ 明朝" w:eastAsia="ＭＳ 明朝" w:hAnsi="ＭＳ 明朝"/>
          <w:color w:val="000000" w:themeColor="text1"/>
          <w:sz w:val="24"/>
          <w:szCs w:val="24"/>
        </w:rPr>
      </w:pPr>
    </w:p>
    <w:p w:rsidR="00352A08" w:rsidRPr="0056039D"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（２）質問先</w:t>
      </w:r>
    </w:p>
    <w:p w:rsidR="00352A08" w:rsidRPr="0056039D" w:rsidRDefault="00D6647D" w:rsidP="00C877B6">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球磨村役場産業振興課（球磨村</w:t>
      </w:r>
      <w:r w:rsidR="004B15E7"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鳥獣被害対策協議会事務局）</w:t>
      </w:r>
    </w:p>
    <w:p w:rsidR="00352A08" w:rsidRPr="0056039D" w:rsidRDefault="00C877B6"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6448C6" w:rsidRPr="0056039D">
        <w:rPr>
          <w:rFonts w:ascii="ＭＳ 明朝" w:eastAsia="ＭＳ 明朝" w:hAnsi="ＭＳ 明朝" w:hint="eastAsia"/>
          <w:color w:val="000000" w:themeColor="text1"/>
          <w:sz w:val="24"/>
          <w:szCs w:val="24"/>
        </w:rPr>
        <w:t>ＦＡＸ　０９６６－３２－１１０</w:t>
      </w:r>
      <w:r w:rsidR="00D6647D" w:rsidRPr="0056039D">
        <w:rPr>
          <w:rFonts w:ascii="ＭＳ 明朝" w:eastAsia="ＭＳ 明朝" w:hAnsi="ＭＳ 明朝" w:hint="eastAsia"/>
          <w:color w:val="000000" w:themeColor="text1"/>
          <w:sz w:val="24"/>
          <w:szCs w:val="24"/>
        </w:rPr>
        <w:t>０</w:t>
      </w:r>
    </w:p>
    <w:p w:rsidR="006C320E" w:rsidRPr="0056039D" w:rsidRDefault="006C320E" w:rsidP="0034776D">
      <w:pPr>
        <w:rPr>
          <w:rFonts w:ascii="ＭＳ 明朝" w:eastAsia="ＭＳ 明朝" w:hAnsi="ＭＳ 明朝"/>
          <w:color w:val="000000" w:themeColor="text1"/>
          <w:sz w:val="24"/>
          <w:szCs w:val="24"/>
        </w:rPr>
      </w:pPr>
    </w:p>
    <w:p w:rsidR="00352A08"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５</w:t>
      </w:r>
      <w:r w:rsidR="00516101" w:rsidRPr="0056039D">
        <w:rPr>
          <w:rFonts w:ascii="ＭＳ 明朝" w:eastAsia="ＭＳ 明朝" w:hAnsi="ＭＳ 明朝" w:hint="eastAsia"/>
          <w:color w:val="000000" w:themeColor="text1"/>
          <w:sz w:val="24"/>
          <w:szCs w:val="24"/>
        </w:rPr>
        <w:t xml:space="preserve">　</w:t>
      </w:r>
      <w:r w:rsidR="00601E88">
        <w:rPr>
          <w:rFonts w:ascii="ＭＳ 明朝" w:eastAsia="ＭＳ 明朝" w:hAnsi="ＭＳ 明朝" w:hint="eastAsia"/>
          <w:color w:val="000000" w:themeColor="text1"/>
          <w:sz w:val="24"/>
          <w:szCs w:val="24"/>
        </w:rPr>
        <w:t>入札書</w:t>
      </w:r>
      <w:r w:rsidR="00FB2734" w:rsidRPr="0056039D">
        <w:rPr>
          <w:rFonts w:ascii="ＭＳ 明朝" w:eastAsia="ＭＳ 明朝" w:hAnsi="ＭＳ 明朝" w:hint="eastAsia"/>
          <w:color w:val="000000" w:themeColor="text1"/>
          <w:sz w:val="24"/>
          <w:szCs w:val="24"/>
        </w:rPr>
        <w:t>の提出等</w:t>
      </w:r>
    </w:p>
    <w:p w:rsidR="00352A08" w:rsidRPr="0056039D" w:rsidRDefault="0051610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w:t>
      </w:r>
      <w:r w:rsidR="00FB2734" w:rsidRPr="0056039D">
        <w:rPr>
          <w:rFonts w:ascii="ＭＳ 明朝" w:eastAsia="ＭＳ 明朝" w:hAnsi="ＭＳ 明朝" w:hint="eastAsia"/>
          <w:color w:val="000000" w:themeColor="text1"/>
          <w:sz w:val="24"/>
          <w:szCs w:val="24"/>
        </w:rPr>
        <w:t>提出日</w:t>
      </w:r>
      <w:r w:rsidR="00E91C88" w:rsidRPr="0056039D">
        <w:rPr>
          <w:rFonts w:ascii="ＭＳ 明朝" w:eastAsia="ＭＳ 明朝" w:hAnsi="ＭＳ 明朝" w:hint="eastAsia"/>
          <w:color w:val="000000" w:themeColor="text1"/>
          <w:sz w:val="24"/>
          <w:szCs w:val="24"/>
        </w:rPr>
        <w:t xml:space="preserve">　</w:t>
      </w:r>
      <w:r w:rsidR="00E07B89">
        <w:rPr>
          <w:rFonts w:ascii="ＭＳ 明朝" w:eastAsia="ＭＳ 明朝" w:hAnsi="ＭＳ 明朝" w:hint="eastAsia"/>
          <w:color w:val="000000" w:themeColor="text1"/>
          <w:sz w:val="24"/>
          <w:szCs w:val="24"/>
        </w:rPr>
        <w:t>平成</w:t>
      </w:r>
      <w:r w:rsidR="00601E88">
        <w:rPr>
          <w:rFonts w:ascii="ＭＳ 明朝" w:eastAsia="ＭＳ 明朝" w:hAnsi="ＭＳ 明朝" w:hint="eastAsia"/>
          <w:color w:val="000000" w:themeColor="text1"/>
          <w:sz w:val="24"/>
          <w:szCs w:val="24"/>
        </w:rPr>
        <w:t>２８</w:t>
      </w:r>
      <w:r w:rsidR="00AF4576" w:rsidRPr="0056039D">
        <w:rPr>
          <w:rFonts w:ascii="ＭＳ 明朝" w:eastAsia="ＭＳ 明朝" w:hAnsi="ＭＳ 明朝" w:hint="eastAsia"/>
          <w:color w:val="000000" w:themeColor="text1"/>
          <w:sz w:val="24"/>
          <w:szCs w:val="24"/>
        </w:rPr>
        <w:t>年</w:t>
      </w:r>
      <w:r w:rsidR="00C877B6">
        <w:rPr>
          <w:rFonts w:ascii="ＭＳ 明朝" w:eastAsia="ＭＳ 明朝" w:hAnsi="ＭＳ 明朝" w:hint="eastAsia"/>
          <w:color w:val="000000" w:themeColor="text1"/>
          <w:sz w:val="24"/>
          <w:szCs w:val="24"/>
        </w:rPr>
        <w:t>９</w:t>
      </w:r>
      <w:r w:rsidR="00E91C88" w:rsidRPr="0056039D">
        <w:rPr>
          <w:rFonts w:ascii="ＭＳ 明朝" w:eastAsia="ＭＳ 明朝" w:hAnsi="ＭＳ 明朝" w:hint="eastAsia"/>
          <w:color w:val="000000" w:themeColor="text1"/>
          <w:sz w:val="24"/>
          <w:szCs w:val="24"/>
        </w:rPr>
        <w:t>月</w:t>
      </w:r>
      <w:r w:rsidR="00601E88">
        <w:rPr>
          <w:rFonts w:ascii="ＭＳ 明朝" w:eastAsia="ＭＳ 明朝" w:hAnsi="ＭＳ 明朝" w:hint="eastAsia"/>
          <w:color w:val="000000" w:themeColor="text1"/>
          <w:sz w:val="24"/>
          <w:szCs w:val="24"/>
        </w:rPr>
        <w:t>３０</w:t>
      </w:r>
      <w:r w:rsidR="00AF4576" w:rsidRPr="0056039D">
        <w:rPr>
          <w:rFonts w:ascii="ＭＳ 明朝" w:eastAsia="ＭＳ 明朝" w:hAnsi="ＭＳ 明朝" w:hint="eastAsia"/>
          <w:color w:val="000000" w:themeColor="text1"/>
          <w:sz w:val="24"/>
          <w:szCs w:val="24"/>
        </w:rPr>
        <w:t>日（</w:t>
      </w:r>
      <w:r w:rsidR="00601E88">
        <w:rPr>
          <w:rFonts w:ascii="ＭＳ 明朝" w:eastAsia="ＭＳ 明朝" w:hAnsi="ＭＳ 明朝" w:hint="eastAsia"/>
          <w:color w:val="000000" w:themeColor="text1"/>
          <w:sz w:val="24"/>
          <w:szCs w:val="24"/>
        </w:rPr>
        <w:t>金</w:t>
      </w:r>
      <w:r w:rsidR="004B15E7" w:rsidRPr="0056039D">
        <w:rPr>
          <w:rFonts w:ascii="ＭＳ 明朝" w:eastAsia="ＭＳ 明朝" w:hAnsi="ＭＳ 明朝" w:hint="eastAsia"/>
          <w:color w:val="000000" w:themeColor="text1"/>
          <w:sz w:val="24"/>
          <w:szCs w:val="24"/>
        </w:rPr>
        <w:t>）１７</w:t>
      </w:r>
      <w:r w:rsidRPr="0056039D">
        <w:rPr>
          <w:rFonts w:ascii="ＭＳ 明朝" w:eastAsia="ＭＳ 明朝" w:hAnsi="ＭＳ 明朝" w:hint="eastAsia"/>
          <w:color w:val="000000" w:themeColor="text1"/>
          <w:sz w:val="24"/>
          <w:szCs w:val="24"/>
        </w:rPr>
        <w:t>：００</w:t>
      </w:r>
      <w:r w:rsidR="00FB2734" w:rsidRPr="0056039D">
        <w:rPr>
          <w:rFonts w:ascii="ＭＳ 明朝" w:eastAsia="ＭＳ 明朝" w:hAnsi="ＭＳ 明朝" w:hint="eastAsia"/>
          <w:color w:val="000000" w:themeColor="text1"/>
          <w:sz w:val="24"/>
          <w:szCs w:val="24"/>
        </w:rPr>
        <w:t>まで</w:t>
      </w:r>
    </w:p>
    <w:p w:rsidR="00352A08" w:rsidRPr="0056039D" w:rsidRDefault="0051610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w:t>
      </w:r>
      <w:r w:rsidR="00FB2734" w:rsidRPr="0056039D">
        <w:rPr>
          <w:rFonts w:ascii="ＭＳ 明朝" w:eastAsia="ＭＳ 明朝" w:hAnsi="ＭＳ 明朝" w:hint="eastAsia"/>
          <w:color w:val="000000" w:themeColor="text1"/>
          <w:sz w:val="24"/>
          <w:szCs w:val="24"/>
        </w:rPr>
        <w:t>提出先</w:t>
      </w:r>
      <w:r w:rsidRPr="0056039D">
        <w:rPr>
          <w:rFonts w:ascii="ＭＳ 明朝" w:eastAsia="ＭＳ 明朝" w:hAnsi="ＭＳ 明朝" w:hint="eastAsia"/>
          <w:color w:val="000000" w:themeColor="text1"/>
          <w:sz w:val="24"/>
          <w:szCs w:val="24"/>
        </w:rPr>
        <w:t xml:space="preserve">　</w:t>
      </w:r>
      <w:r w:rsidR="00FB2734" w:rsidRPr="0056039D">
        <w:rPr>
          <w:rFonts w:ascii="ＭＳ 明朝" w:eastAsia="ＭＳ 明朝" w:hAnsi="ＭＳ 明朝" w:hint="eastAsia"/>
          <w:color w:val="000000" w:themeColor="text1"/>
          <w:sz w:val="24"/>
          <w:szCs w:val="24"/>
        </w:rPr>
        <w:t>球磨村役場産業振興課</w:t>
      </w:r>
    </w:p>
    <w:p w:rsidR="00FB2734" w:rsidRPr="0056039D" w:rsidRDefault="00FB2734" w:rsidP="00FB2734">
      <w:pPr>
        <w:ind w:firstLineChars="700" w:firstLine="16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（球磨村</w:t>
      </w:r>
      <w:r w:rsidR="00575FF0"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鳥獣被害対策協議会事務局）</w:t>
      </w:r>
    </w:p>
    <w:p w:rsidR="002B7AA4" w:rsidRDefault="00E07B89" w:rsidP="00E07B8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 xml:space="preserve">（３）その他　</w:t>
      </w:r>
      <w:r w:rsidR="002B7AA4">
        <w:rPr>
          <w:rFonts w:ascii="ＭＳ 明朝" w:eastAsia="ＭＳ 明朝" w:hAnsi="ＭＳ 明朝" w:hint="eastAsia"/>
          <w:color w:val="000000" w:themeColor="text1"/>
          <w:sz w:val="24"/>
          <w:szCs w:val="24"/>
        </w:rPr>
        <w:t>資材のカタログ</w:t>
      </w:r>
      <w:r w:rsidR="00FD7F9D">
        <w:rPr>
          <w:rFonts w:ascii="ＭＳ 明朝" w:eastAsia="ＭＳ 明朝" w:hAnsi="ＭＳ 明朝" w:hint="eastAsia"/>
          <w:color w:val="000000" w:themeColor="text1"/>
          <w:sz w:val="24"/>
          <w:szCs w:val="24"/>
        </w:rPr>
        <w:t>等、仕様の詳細が分かる資料</w:t>
      </w:r>
      <w:r w:rsidR="002B7AA4">
        <w:rPr>
          <w:rFonts w:ascii="ＭＳ 明朝" w:eastAsia="ＭＳ 明朝" w:hAnsi="ＭＳ 明朝" w:hint="eastAsia"/>
          <w:color w:val="000000" w:themeColor="text1"/>
          <w:sz w:val="24"/>
          <w:szCs w:val="24"/>
        </w:rPr>
        <w:t>を添付すること。</w:t>
      </w:r>
    </w:p>
    <w:p w:rsidR="00E07B89" w:rsidRDefault="00B56BA6" w:rsidP="002B7AA4">
      <w:pPr>
        <w:ind w:firstLineChars="700" w:firstLine="16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耐用年数を記載してください。</w:t>
      </w:r>
    </w:p>
    <w:p w:rsidR="00C877B6" w:rsidRPr="00C877B6" w:rsidRDefault="00C877B6" w:rsidP="00C877B6">
      <w:pPr>
        <w:ind w:firstLineChars="700" w:firstLine="1680"/>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別記様式第６号「契約に係る指名停止に関する申立書」並びに本事業に</w:t>
      </w:r>
    </w:p>
    <w:p w:rsidR="00C877B6" w:rsidRDefault="00C877B6" w:rsidP="00C877B6">
      <w:pPr>
        <w:ind w:firstLineChars="700" w:firstLine="1680"/>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おける過去３年間の施工実績を提出してください。</w:t>
      </w:r>
    </w:p>
    <w:p w:rsidR="00703932" w:rsidRDefault="00703932"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６</w:t>
      </w:r>
      <w:r w:rsidR="00720385" w:rsidRPr="0056039D">
        <w:rPr>
          <w:rFonts w:ascii="ＭＳ 明朝" w:eastAsia="ＭＳ 明朝" w:hAnsi="ＭＳ 明朝" w:hint="eastAsia"/>
          <w:color w:val="000000" w:themeColor="text1"/>
          <w:sz w:val="24"/>
          <w:szCs w:val="24"/>
        </w:rPr>
        <w:t xml:space="preserve">　開札</w:t>
      </w:r>
    </w:p>
    <w:p w:rsidR="00720385" w:rsidRPr="0056039D" w:rsidRDefault="00720385"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（１）開札は入札後に行ない</w:t>
      </w:r>
      <w:r w:rsidR="00AC27EC" w:rsidRPr="0056039D">
        <w:rPr>
          <w:rFonts w:ascii="ＭＳ 明朝" w:eastAsia="ＭＳ 明朝" w:hAnsi="ＭＳ 明朝" w:hint="eastAsia"/>
          <w:color w:val="000000" w:themeColor="text1"/>
          <w:sz w:val="24"/>
          <w:szCs w:val="24"/>
        </w:rPr>
        <w:t>、</w:t>
      </w:r>
      <w:r w:rsidRPr="0056039D">
        <w:rPr>
          <w:rFonts w:ascii="ＭＳ 明朝" w:eastAsia="ＭＳ 明朝" w:hAnsi="ＭＳ 明朝" w:hint="eastAsia"/>
          <w:color w:val="000000" w:themeColor="text1"/>
          <w:sz w:val="24"/>
          <w:szCs w:val="24"/>
        </w:rPr>
        <w:t>結果</w:t>
      </w:r>
      <w:r w:rsidR="00AC27EC" w:rsidRPr="0056039D">
        <w:rPr>
          <w:rFonts w:ascii="ＭＳ 明朝" w:eastAsia="ＭＳ 明朝" w:hAnsi="ＭＳ 明朝" w:hint="eastAsia"/>
          <w:color w:val="000000" w:themeColor="text1"/>
          <w:sz w:val="24"/>
          <w:szCs w:val="24"/>
        </w:rPr>
        <w:t>は文書にて通知します。</w:t>
      </w:r>
    </w:p>
    <w:p w:rsidR="00720385" w:rsidRPr="0056039D" w:rsidRDefault="00720385" w:rsidP="0034776D">
      <w:pPr>
        <w:rPr>
          <w:rFonts w:ascii="ＭＳ 明朝" w:eastAsia="ＭＳ 明朝" w:hAnsi="ＭＳ 明朝"/>
          <w:color w:val="000000" w:themeColor="text1"/>
          <w:sz w:val="24"/>
          <w:szCs w:val="24"/>
        </w:rPr>
      </w:pPr>
    </w:p>
    <w:p w:rsidR="006C320E"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７</w:t>
      </w:r>
      <w:r w:rsidR="00720385" w:rsidRPr="0056039D">
        <w:rPr>
          <w:rFonts w:ascii="ＭＳ 明朝" w:eastAsia="ＭＳ 明朝" w:hAnsi="ＭＳ 明朝" w:hint="eastAsia"/>
          <w:color w:val="000000" w:themeColor="text1"/>
          <w:sz w:val="24"/>
          <w:szCs w:val="24"/>
        </w:rPr>
        <w:t xml:space="preserve">　契約の締結</w:t>
      </w:r>
    </w:p>
    <w:p w:rsidR="00703932" w:rsidRDefault="00703932" w:rsidP="0034776D">
      <w:pPr>
        <w:rPr>
          <w:rFonts w:ascii="ＭＳ 明朝" w:eastAsia="ＭＳ 明朝" w:hAnsi="ＭＳ 明朝"/>
          <w:color w:val="000000" w:themeColor="text1"/>
          <w:sz w:val="24"/>
          <w:szCs w:val="24"/>
        </w:rPr>
      </w:pPr>
    </w:p>
    <w:p w:rsidR="006C320E" w:rsidRPr="0056039D" w:rsidRDefault="00720385"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（１）落札者は、落札決定通知書を受けた日から５日以内（土曜日及び日曜日を除く。）に契約を締結してください。契約が締結されていない場合は、その落札は失効するものとします。</w:t>
      </w:r>
    </w:p>
    <w:p w:rsidR="006C320E" w:rsidRPr="0056039D" w:rsidRDefault="006937A4"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（２）代金は、入札書に記入された金額に消費税及び</w:t>
      </w:r>
      <w:r w:rsidR="00655CC8" w:rsidRPr="0056039D">
        <w:rPr>
          <w:rFonts w:ascii="ＭＳ 明朝" w:eastAsia="ＭＳ 明朝" w:hAnsi="ＭＳ 明朝" w:hint="eastAsia"/>
          <w:color w:val="000000" w:themeColor="text1"/>
          <w:sz w:val="24"/>
          <w:szCs w:val="24"/>
        </w:rPr>
        <w:t>地方消費税相当額を加算した金額とします。</w:t>
      </w:r>
    </w:p>
    <w:p w:rsidR="006C320E"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（３）契約書に貼付する収入印紙については、落札者の負担とします。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８</w:t>
      </w:r>
      <w:r w:rsidR="00655CC8" w:rsidRPr="0056039D">
        <w:rPr>
          <w:rFonts w:ascii="ＭＳ 明朝" w:eastAsia="ＭＳ 明朝" w:hAnsi="ＭＳ 明朝" w:hint="eastAsia"/>
          <w:color w:val="000000" w:themeColor="text1"/>
          <w:sz w:val="24"/>
          <w:szCs w:val="24"/>
        </w:rPr>
        <w:t xml:space="preserve">　支払方法</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精算払は、県より交付金交付後１ヵ月以内に支払いを予定しています。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９</w:t>
      </w:r>
      <w:r w:rsidR="00655CC8" w:rsidRPr="0056039D">
        <w:rPr>
          <w:rFonts w:ascii="ＭＳ 明朝" w:eastAsia="ＭＳ 明朝" w:hAnsi="ＭＳ 明朝" w:hint="eastAsia"/>
          <w:color w:val="000000" w:themeColor="text1"/>
          <w:sz w:val="24"/>
          <w:szCs w:val="24"/>
        </w:rPr>
        <w:t xml:space="preserve">　設置等の現地指導</w:t>
      </w:r>
    </w:p>
    <w:p w:rsidR="00703932" w:rsidRDefault="00703932" w:rsidP="00655CC8">
      <w:pPr>
        <w:ind w:firstLineChars="100" w:firstLine="240"/>
        <w:rPr>
          <w:rFonts w:ascii="ＭＳ 明朝" w:eastAsia="ＭＳ 明朝" w:hAnsi="ＭＳ 明朝"/>
          <w:color w:val="000000" w:themeColor="text1"/>
          <w:sz w:val="24"/>
          <w:szCs w:val="24"/>
        </w:rPr>
      </w:pPr>
    </w:p>
    <w:p w:rsidR="00720385" w:rsidRPr="0056039D" w:rsidRDefault="00655CC8" w:rsidP="00655CC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農家より設置方法の現地指導を求められた時やアフターサービス等について、誠意を持って対応してください。</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１０</w:t>
      </w:r>
      <w:r w:rsidR="00655CC8" w:rsidRPr="0056039D">
        <w:rPr>
          <w:rFonts w:ascii="ＭＳ 明朝" w:eastAsia="ＭＳ 明朝" w:hAnsi="ＭＳ 明朝" w:hint="eastAsia"/>
          <w:color w:val="000000" w:themeColor="text1"/>
          <w:sz w:val="24"/>
          <w:szCs w:val="24"/>
        </w:rPr>
        <w:t xml:space="preserve">　その他</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この説明書に記載のない事項については、別途協議します。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１１</w:t>
      </w:r>
      <w:r w:rsidR="00655CC8" w:rsidRPr="0056039D">
        <w:rPr>
          <w:rFonts w:ascii="ＭＳ 明朝" w:eastAsia="ＭＳ 明朝" w:hAnsi="ＭＳ 明朝" w:hint="eastAsia"/>
          <w:color w:val="000000" w:themeColor="text1"/>
          <w:sz w:val="24"/>
          <w:szCs w:val="24"/>
        </w:rPr>
        <w:t xml:space="preserve">　問合せ先</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熊本県球磨郡球磨村大字渡丙１７３０</w:t>
      </w:r>
    </w:p>
    <w:p w:rsidR="00720385"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球磨村役場産業振興課内</w:t>
      </w:r>
    </w:p>
    <w:p w:rsidR="00720385"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EC47AD" w:rsidRPr="0056039D">
        <w:rPr>
          <w:rFonts w:ascii="ＭＳ 明朝" w:eastAsia="ＭＳ 明朝" w:hAnsi="ＭＳ 明朝" w:hint="eastAsia"/>
          <w:color w:val="000000" w:themeColor="text1"/>
          <w:sz w:val="24"/>
          <w:szCs w:val="24"/>
        </w:rPr>
        <w:t>有害</w:t>
      </w:r>
      <w:r w:rsidR="00430C11" w:rsidRPr="0056039D">
        <w:rPr>
          <w:rFonts w:ascii="ＭＳ 明朝" w:eastAsia="ＭＳ 明朝" w:hAnsi="ＭＳ 明朝" w:hint="eastAsia"/>
          <w:color w:val="000000" w:themeColor="text1"/>
          <w:sz w:val="24"/>
          <w:szCs w:val="24"/>
        </w:rPr>
        <w:t>鳥獣被害対策協議会事務局</w:t>
      </w:r>
    </w:p>
    <w:p w:rsidR="00720385" w:rsidRPr="0056039D" w:rsidRDefault="00430C1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電　話　０９６６－３２－１１１５</w:t>
      </w:r>
    </w:p>
    <w:p w:rsidR="00575FF0" w:rsidRPr="0056039D" w:rsidRDefault="009A5667" w:rsidP="00575FF0">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ＦＡＸ　０９６６－３２－１１００</w:t>
      </w:r>
    </w:p>
    <w:p w:rsidR="00AF4576" w:rsidRPr="0056039D" w:rsidRDefault="00AF4576" w:rsidP="00575FF0">
      <w:pPr>
        <w:rPr>
          <w:rFonts w:ascii="ＭＳ 明朝" w:eastAsia="ＭＳ 明朝" w:hAnsi="ＭＳ 明朝"/>
          <w:color w:val="000000" w:themeColor="text1"/>
          <w:sz w:val="24"/>
          <w:szCs w:val="24"/>
        </w:rPr>
      </w:pPr>
    </w:p>
    <w:p w:rsidR="005D3FD2" w:rsidRPr="0056039D" w:rsidRDefault="005D3FD2" w:rsidP="00430C11">
      <w:pPr>
        <w:rPr>
          <w:rFonts w:ascii="ＭＳ 明朝" w:eastAsia="ＭＳ 明朝" w:hAnsi="ＭＳ 明朝"/>
          <w:color w:val="000000" w:themeColor="text1"/>
          <w:sz w:val="24"/>
          <w:szCs w:val="24"/>
        </w:rPr>
      </w:pPr>
      <w:bookmarkStart w:id="1" w:name="_GoBack"/>
      <w:bookmarkEnd w:id="1"/>
    </w:p>
    <w:sectPr w:rsidR="005D3FD2" w:rsidRPr="0056039D"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32" w:rsidRDefault="00703932" w:rsidP="000F0719">
      <w:r>
        <w:separator/>
      </w:r>
    </w:p>
  </w:endnote>
  <w:endnote w:type="continuationSeparator" w:id="0">
    <w:p w:rsidR="00703932" w:rsidRDefault="00703932"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32" w:rsidRDefault="00703932" w:rsidP="000F0719">
      <w:r>
        <w:separator/>
      </w:r>
    </w:p>
  </w:footnote>
  <w:footnote w:type="continuationSeparator" w:id="0">
    <w:p w:rsidR="00703932" w:rsidRDefault="00703932"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744"/>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4C80"/>
    <w:rsid w:val="001516F2"/>
    <w:rsid w:val="001B755D"/>
    <w:rsid w:val="001E7168"/>
    <w:rsid w:val="00205F94"/>
    <w:rsid w:val="002705FE"/>
    <w:rsid w:val="002743DF"/>
    <w:rsid w:val="00295540"/>
    <w:rsid w:val="002B540F"/>
    <w:rsid w:val="002B7AA4"/>
    <w:rsid w:val="002D6018"/>
    <w:rsid w:val="003043EA"/>
    <w:rsid w:val="00305759"/>
    <w:rsid w:val="00337DCE"/>
    <w:rsid w:val="003412A1"/>
    <w:rsid w:val="0034776D"/>
    <w:rsid w:val="00352A08"/>
    <w:rsid w:val="003F0C46"/>
    <w:rsid w:val="003F4C13"/>
    <w:rsid w:val="00430C11"/>
    <w:rsid w:val="00434F6A"/>
    <w:rsid w:val="00470A8B"/>
    <w:rsid w:val="0049077D"/>
    <w:rsid w:val="004B0744"/>
    <w:rsid w:val="004B15E7"/>
    <w:rsid w:val="004C40E8"/>
    <w:rsid w:val="004E2058"/>
    <w:rsid w:val="004E3E4C"/>
    <w:rsid w:val="004E6F5B"/>
    <w:rsid w:val="00516101"/>
    <w:rsid w:val="0056039D"/>
    <w:rsid w:val="00575FF0"/>
    <w:rsid w:val="005A55FE"/>
    <w:rsid w:val="005D3FD2"/>
    <w:rsid w:val="005E52BD"/>
    <w:rsid w:val="005F1A20"/>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94F50"/>
    <w:rsid w:val="00795687"/>
    <w:rsid w:val="007D3DE5"/>
    <w:rsid w:val="007D47BD"/>
    <w:rsid w:val="00804733"/>
    <w:rsid w:val="0084228C"/>
    <w:rsid w:val="00854C23"/>
    <w:rsid w:val="00883914"/>
    <w:rsid w:val="00887859"/>
    <w:rsid w:val="008B48C9"/>
    <w:rsid w:val="008B5E53"/>
    <w:rsid w:val="008B7E8D"/>
    <w:rsid w:val="008C57A0"/>
    <w:rsid w:val="008E6BE4"/>
    <w:rsid w:val="008E6DC0"/>
    <w:rsid w:val="008E7B4B"/>
    <w:rsid w:val="008F32AB"/>
    <w:rsid w:val="008F3404"/>
    <w:rsid w:val="00906A94"/>
    <w:rsid w:val="009123B2"/>
    <w:rsid w:val="00954CE8"/>
    <w:rsid w:val="00987EAA"/>
    <w:rsid w:val="009A5667"/>
    <w:rsid w:val="009F5C9B"/>
    <w:rsid w:val="00A03211"/>
    <w:rsid w:val="00A1254B"/>
    <w:rsid w:val="00A277C5"/>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67E32"/>
    <w:rsid w:val="00C8241D"/>
    <w:rsid w:val="00C82DA1"/>
    <w:rsid w:val="00C83AC6"/>
    <w:rsid w:val="00C877B6"/>
    <w:rsid w:val="00C925A5"/>
    <w:rsid w:val="00CA21D0"/>
    <w:rsid w:val="00CE4FB9"/>
    <w:rsid w:val="00CE774A"/>
    <w:rsid w:val="00CF0BA6"/>
    <w:rsid w:val="00CF3B70"/>
    <w:rsid w:val="00D001E2"/>
    <w:rsid w:val="00D20C1F"/>
    <w:rsid w:val="00D6647D"/>
    <w:rsid w:val="00D67554"/>
    <w:rsid w:val="00D7618B"/>
    <w:rsid w:val="00D80798"/>
    <w:rsid w:val="00D95355"/>
    <w:rsid w:val="00DB0757"/>
    <w:rsid w:val="00DC6310"/>
    <w:rsid w:val="00DD3050"/>
    <w:rsid w:val="00DF724B"/>
    <w:rsid w:val="00E07B89"/>
    <w:rsid w:val="00E11556"/>
    <w:rsid w:val="00E22D17"/>
    <w:rsid w:val="00E26F64"/>
    <w:rsid w:val="00E32386"/>
    <w:rsid w:val="00E33099"/>
    <w:rsid w:val="00E56BE6"/>
    <w:rsid w:val="00E61B6F"/>
    <w:rsid w:val="00E91C88"/>
    <w:rsid w:val="00EC47AD"/>
    <w:rsid w:val="00EC6F18"/>
    <w:rsid w:val="00EE318F"/>
    <w:rsid w:val="00F42A1B"/>
    <w:rsid w:val="00F4473B"/>
    <w:rsid w:val="00F5491C"/>
    <w:rsid w:val="00F61DA2"/>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3243-F6A3-4337-9682-251AB258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4FB9A688</Template>
  <TotalTime>359</TotalTime>
  <Pages>4</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槻木和明</cp:lastModifiedBy>
  <cp:revision>13</cp:revision>
  <cp:lastPrinted>2016-08-31T23:53:00Z</cp:lastPrinted>
  <dcterms:created xsi:type="dcterms:W3CDTF">2015-07-23T03:05:00Z</dcterms:created>
  <dcterms:modified xsi:type="dcterms:W3CDTF">2016-09-02T07:40:00Z</dcterms:modified>
</cp:coreProperties>
</file>